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BA1" w:rsidRDefault="00BD2BA1" w:rsidP="00BD2BA1">
      <w:pPr>
        <w:spacing w:after="0" w:line="240" w:lineRule="auto"/>
        <w:rPr>
          <w:rFonts w:ascii="Times New Roman" w:eastAsia="Times New Roman" w:hAnsi="Times New Roman" w:cs="Times New Roman"/>
          <w:b/>
          <w:bCs/>
          <w:kern w:val="36"/>
          <w:sz w:val="36"/>
          <w:szCs w:val="36"/>
          <w:lang w:eastAsia="es-ES"/>
        </w:rPr>
      </w:pPr>
      <w:r w:rsidRPr="00BD2BA1">
        <w:rPr>
          <w:rFonts w:ascii="Times New Roman" w:eastAsia="Times New Roman" w:hAnsi="Times New Roman" w:cs="Times New Roman"/>
          <w:b/>
          <w:bCs/>
          <w:kern w:val="36"/>
          <w:sz w:val="36"/>
          <w:szCs w:val="36"/>
          <w:lang w:eastAsia="es-ES"/>
        </w:rPr>
        <w:t>Helena Paz Garro, la vida entre dos fuegos</w:t>
      </w:r>
    </w:p>
    <w:p w:rsidR="00BD2BA1" w:rsidRPr="00BD2BA1" w:rsidRDefault="00BD2BA1" w:rsidP="00BD2BA1">
      <w:pPr>
        <w:spacing w:after="0" w:line="240" w:lineRule="auto"/>
        <w:rPr>
          <w:rFonts w:ascii="Times New Roman" w:eastAsia="Times New Roman" w:hAnsi="Times New Roman" w:cs="Times New Roman"/>
          <w:b/>
          <w:bCs/>
          <w:kern w:val="36"/>
          <w:sz w:val="36"/>
          <w:szCs w:val="36"/>
          <w:lang w:eastAsia="es-ES"/>
        </w:rPr>
      </w:pPr>
    </w:p>
    <w:p w:rsidR="00BD2BA1" w:rsidRPr="00BD2BA1" w:rsidRDefault="00BD2BA1" w:rsidP="00BD2BA1">
      <w:pPr>
        <w:spacing w:after="0" w:line="240" w:lineRule="auto"/>
        <w:rPr>
          <w:rFonts w:ascii="Times New Roman" w:eastAsia="Times New Roman" w:hAnsi="Times New Roman" w:cs="Times New Roman"/>
          <w:bCs/>
          <w:kern w:val="36"/>
          <w:sz w:val="24"/>
          <w:szCs w:val="24"/>
          <w:lang w:eastAsia="es-ES"/>
        </w:rPr>
      </w:pPr>
      <w:r w:rsidRPr="00BD2BA1">
        <w:rPr>
          <w:rFonts w:ascii="Times New Roman" w:eastAsia="Times New Roman" w:hAnsi="Times New Roman" w:cs="Times New Roman"/>
          <w:bCs/>
          <w:kern w:val="36"/>
          <w:sz w:val="24"/>
          <w:szCs w:val="24"/>
          <w:lang w:eastAsia="es-ES"/>
        </w:rPr>
        <w:t>Vivió atrapada entre los fuegos de sus padres hasta el final: nació un 12 de diciembre de 1939, un día después del cumpleaños de su madre, la escritora Elena Garro, y falleció el 30 de marzo, exactamente un día antes del centenario de su padre, Octavio Paz.</w:t>
      </w:r>
    </w:p>
    <w:p w:rsidR="00BD2BA1" w:rsidRDefault="00BD2BA1" w:rsidP="00BD2BA1">
      <w:pPr>
        <w:spacing w:after="0" w:line="240" w:lineRule="auto"/>
        <w:rPr>
          <w:rFonts w:ascii="Times New Roman" w:eastAsia="Times New Roman" w:hAnsi="Times New Roman" w:cs="Times New Roman"/>
          <w:b/>
          <w:bCs/>
          <w:kern w:val="36"/>
          <w:sz w:val="36"/>
          <w:szCs w:val="36"/>
          <w:lang w:eastAsia="es-ES"/>
        </w:rPr>
      </w:pPr>
    </w:p>
    <w:p w:rsidR="00BD2BA1" w:rsidRPr="00BD2BA1" w:rsidRDefault="00BD2BA1" w:rsidP="00BD2BA1">
      <w:pPr>
        <w:spacing w:after="0" w:line="240" w:lineRule="auto"/>
        <w:rPr>
          <w:rFonts w:ascii="Times New Roman" w:eastAsia="Times New Roman" w:hAnsi="Times New Roman" w:cs="Times New Roman"/>
          <w:szCs w:val="24"/>
          <w:lang w:eastAsia="es-ES"/>
        </w:rPr>
      </w:pPr>
      <w:r w:rsidRPr="00BD2BA1">
        <w:rPr>
          <w:rFonts w:ascii="Times New Roman" w:eastAsia="Times New Roman" w:hAnsi="Times New Roman" w:cs="Times New Roman"/>
          <w:szCs w:val="24"/>
          <w:lang w:eastAsia="es-ES"/>
        </w:rPr>
        <w:t>Helena Paz Garro, la vida entre dos fuegos</w:t>
      </w:r>
    </w:p>
    <w:p w:rsidR="00BD2BA1" w:rsidRDefault="00BD2BA1" w:rsidP="00BD2BA1">
      <w:pPr>
        <w:spacing w:after="0" w:line="240" w:lineRule="auto"/>
        <w:rPr>
          <w:rFonts w:ascii="Times New Roman" w:eastAsia="Times New Roman" w:hAnsi="Times New Roman" w:cs="Times New Roman"/>
          <w:szCs w:val="24"/>
          <w:lang w:eastAsia="es-ES"/>
        </w:rPr>
      </w:pPr>
      <w:r w:rsidRPr="00BD2BA1">
        <w:rPr>
          <w:rFonts w:ascii="Times New Roman" w:eastAsia="Times New Roman" w:hAnsi="Times New Roman" w:cs="Times New Roman"/>
          <w:szCs w:val="24"/>
          <w:lang w:eastAsia="es-ES"/>
        </w:rPr>
        <w:t>Vivió atrapada entre los fuegos de sus padres hasta el final: nació un 12 de diciembre de 1939, un día después del cumpleaños de su madre, la escritora Elena Garro, y falleció el 30 de marzo, exactamente un día antes del centenario de su padre, Octavio Paz.</w:t>
      </w:r>
    </w:p>
    <w:p w:rsidR="00BD2BA1" w:rsidRDefault="00BD2BA1" w:rsidP="00BD2BA1">
      <w:pPr>
        <w:spacing w:after="0" w:line="240" w:lineRule="auto"/>
        <w:rPr>
          <w:rFonts w:ascii="Times New Roman" w:eastAsia="Times New Roman" w:hAnsi="Times New Roman" w:cs="Times New Roman"/>
          <w:szCs w:val="24"/>
          <w:lang w:eastAsia="es-ES"/>
        </w:rPr>
      </w:pPr>
    </w:p>
    <w:p w:rsidR="00BD2BA1" w:rsidRDefault="00BD2BA1" w:rsidP="00BD2BA1">
      <w:pPr>
        <w:spacing w:after="0" w:line="240" w:lineRule="auto"/>
        <w:rPr>
          <w:rFonts w:ascii="Times New Roman" w:eastAsia="Times New Roman" w:hAnsi="Times New Roman" w:cs="Times New Roman"/>
          <w:szCs w:val="24"/>
          <w:lang w:eastAsia="es-ES"/>
        </w:rPr>
      </w:pPr>
      <w:r>
        <w:rPr>
          <w:rFonts w:ascii="Times New Roman" w:eastAsia="Times New Roman" w:hAnsi="Times New Roman" w:cs="Times New Roman"/>
          <w:noProof/>
          <w:szCs w:val="24"/>
          <w:lang w:eastAsia="es-ES"/>
        </w:rPr>
        <w:drawing>
          <wp:inline distT="0" distB="0" distL="0" distR="0" wp14:anchorId="08FA81EC">
            <wp:extent cx="3048000" cy="33350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3335020"/>
                    </a:xfrm>
                    <a:prstGeom prst="rect">
                      <a:avLst/>
                    </a:prstGeom>
                    <a:noFill/>
                  </pic:spPr>
                </pic:pic>
              </a:graphicData>
            </a:graphic>
          </wp:inline>
        </w:drawing>
      </w:r>
    </w:p>
    <w:p w:rsidR="00BD2BA1" w:rsidRPr="00BD2BA1" w:rsidRDefault="00BD2BA1" w:rsidP="00BD2BA1">
      <w:pPr>
        <w:spacing w:after="0" w:line="240" w:lineRule="auto"/>
        <w:rPr>
          <w:rFonts w:ascii="Times New Roman" w:eastAsia="Times New Roman" w:hAnsi="Times New Roman" w:cs="Times New Roman"/>
          <w:szCs w:val="24"/>
          <w:lang w:eastAsia="es-ES"/>
        </w:rPr>
      </w:pPr>
    </w:p>
    <w:p w:rsidR="00BD2BA1" w:rsidRDefault="00BD2BA1" w:rsidP="00BD2BA1">
      <w:pPr>
        <w:spacing w:after="0" w:line="240" w:lineRule="auto"/>
        <w:rPr>
          <w:rFonts w:ascii="Times New Roman" w:eastAsia="Times New Roman" w:hAnsi="Times New Roman" w:cs="Times New Roman"/>
          <w:szCs w:val="24"/>
          <w:u w:val="single"/>
          <w:lang w:eastAsia="es-ES"/>
        </w:rPr>
      </w:pPr>
      <w:r>
        <w:rPr>
          <w:rFonts w:ascii="Times New Roman" w:eastAsia="Times New Roman" w:hAnsi="Times New Roman" w:cs="Times New Roman"/>
          <w:szCs w:val="24"/>
          <w:u w:val="single"/>
          <w:lang w:eastAsia="es-ES"/>
        </w:rPr>
        <w:t>Elena Garro y su hija, Helena Paz Garro – Foto: Lopategui.com</w:t>
      </w:r>
    </w:p>
    <w:p w:rsidR="00BD2BA1" w:rsidRDefault="00BD2BA1" w:rsidP="00BD2BA1">
      <w:pPr>
        <w:spacing w:after="0" w:line="240" w:lineRule="auto"/>
        <w:rPr>
          <w:rFonts w:ascii="Times New Roman" w:eastAsia="Times New Roman" w:hAnsi="Times New Roman" w:cs="Times New Roman"/>
          <w:szCs w:val="24"/>
          <w:u w:val="single"/>
          <w:lang w:eastAsia="es-ES"/>
        </w:rPr>
      </w:pPr>
    </w:p>
    <w:p w:rsidR="00BD2BA1" w:rsidRDefault="00BD2BA1">
      <w:pPr>
        <w:rPr>
          <w:rFonts w:ascii="Times New Roman" w:eastAsia="Times New Roman" w:hAnsi="Times New Roman" w:cs="Times New Roman"/>
          <w:szCs w:val="24"/>
          <w:u w:val="single"/>
          <w:lang w:eastAsia="es-ES"/>
        </w:rPr>
      </w:pPr>
      <w:r>
        <w:rPr>
          <w:rFonts w:ascii="Times New Roman" w:eastAsia="Times New Roman" w:hAnsi="Times New Roman" w:cs="Times New Roman"/>
          <w:szCs w:val="24"/>
          <w:u w:val="single"/>
          <w:lang w:eastAsia="es-ES"/>
        </w:rPr>
        <w:br w:type="page"/>
      </w:r>
    </w:p>
    <w:p w:rsidR="00BD2BA1" w:rsidRDefault="00BD2BA1" w:rsidP="00BD2BA1">
      <w:pPr>
        <w:spacing w:after="0" w:line="240" w:lineRule="auto"/>
        <w:rPr>
          <w:rFonts w:ascii="Times New Roman" w:eastAsia="Times New Roman" w:hAnsi="Times New Roman" w:cs="Times New Roman"/>
          <w:szCs w:val="24"/>
          <w:u w:val="single"/>
          <w:lang w:eastAsia="es-ES"/>
        </w:rPr>
      </w:pPr>
    </w:p>
    <w:p w:rsidR="00BD2BA1" w:rsidRDefault="00BD2BA1" w:rsidP="00BD2BA1">
      <w:pPr>
        <w:spacing w:after="0" w:line="240" w:lineRule="auto"/>
        <w:rPr>
          <w:rFonts w:ascii="Times New Roman" w:eastAsia="Times New Roman" w:hAnsi="Times New Roman" w:cs="Times New Roman"/>
          <w:szCs w:val="24"/>
          <w:u w:val="single"/>
          <w:lang w:eastAsia="es-ES"/>
        </w:rPr>
      </w:pPr>
    </w:p>
    <w:p w:rsidR="00BD2BA1" w:rsidRDefault="00DC1CCC" w:rsidP="00BD2BA1">
      <w:pPr>
        <w:spacing w:after="0" w:line="240" w:lineRule="auto"/>
        <w:rPr>
          <w:rFonts w:ascii="Times New Roman" w:eastAsia="Times New Roman" w:hAnsi="Times New Roman" w:cs="Times New Roman"/>
          <w:szCs w:val="24"/>
          <w:u w:val="single"/>
          <w:lang w:eastAsia="es-ES"/>
        </w:rPr>
      </w:pPr>
      <w:r>
        <w:rPr>
          <w:noProof/>
          <w:lang w:eastAsia="es-ES"/>
        </w:rPr>
        <w:drawing>
          <wp:inline distT="0" distB="0" distL="0" distR="0" wp14:anchorId="588B0289" wp14:editId="6AC978A9">
            <wp:extent cx="2857500" cy="2181225"/>
            <wp:effectExtent l="0" t="0" r="0" b="9525"/>
            <wp:docPr id="29" name="Imagen 29" descr="Elena Garro y Helena Paz Garro. Foto: Lopateg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na Garro y Helena Paz Garro. Foto: Lopategui.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rsidR="00BD2BA1" w:rsidRDefault="00BD2BA1">
      <w:pPr>
        <w:rPr>
          <w:rFonts w:ascii="Times New Roman" w:eastAsia="Times New Roman" w:hAnsi="Times New Roman" w:cs="Times New Roman"/>
          <w:sz w:val="24"/>
          <w:szCs w:val="24"/>
          <w:lang w:eastAsia="es-ES"/>
        </w:rPr>
      </w:pPr>
    </w:p>
    <w:p w:rsidR="00BD2BA1" w:rsidRPr="00BD2BA1" w:rsidRDefault="00BD2BA1" w:rsidP="00BD2BA1">
      <w:pPr>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Helena Paz Garro, el fin de una dinastía literaria</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Helena Paz Garro vivió atrapada entre los fuegos de sus padres hasta el final: nació un 12 de diciembre de 1939, un día después del cumpleaños de su madre, la escritora Elena Garro, y falleció este domingo 30 de marzo, exactamente un día antes del centenario de su padre, el poeta y premio Nobel Octavio Paz. Con su muerte, a los 74 años, el círculo se cerró y la familia de oro de la literatura mexicana ha llegado a su fin.</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Su primer nombre fue Laura, pero siempre se le llamó Helena o “La Chata”, como era conocida en el ámbito familiar. Fue una autora tardía, aunque de joven escribió en periódicos y revistas mexicanas. En México publicó dos libros: Memorias (Plantea, 2003) y La rueda de la fortuna (FCE, 2007), prologado por el escritor alemán Ernst Jünger.</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La escritora dejó un segundo tomo de memorias inconcluso, donde abordaría la parte más dura de su vida: cuando su madre y ella fueron acusadas por el Gobierno mexicano de organizar el movimiento estudiantil de 1968, lo que las obligó a auto exiliarse en Nueva York, Madrid y París de 1972 a inicios de los noventa.</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Tras los fallecimientos de Paz y Garro, ambos ocurrido en 1998, Helena vivió en una casa en Cuernavaca, Morelos, que le fue entregada a través del fideicomiso que le dejó su padre. Sin embargo, debido a su precario estado de salud y falta de recursos, durante los últimos años decidió irse a vivir a un asilo y en su casa sólo quedaron como habitantes sus 36 gatos. Su primo Jesús Garro se encargaba de ella.</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Junto con sus padres vivió entre los cuarenta y cincuenta en Estados Unidos, Francia, Japón -donde se hizo amiga del poeta suicida, </w:t>
      </w:r>
      <w:proofErr w:type="spellStart"/>
      <w:r w:rsidRPr="00BD2BA1">
        <w:rPr>
          <w:rFonts w:ascii="Times New Roman" w:eastAsia="Times New Roman" w:hAnsi="Times New Roman" w:cs="Times New Roman"/>
          <w:sz w:val="24"/>
          <w:szCs w:val="24"/>
          <w:lang w:eastAsia="es-ES"/>
        </w:rPr>
        <w:t>Yukio</w:t>
      </w:r>
      <w:proofErr w:type="spellEnd"/>
      <w:r w:rsidRPr="00BD2BA1">
        <w:rPr>
          <w:rFonts w:ascii="Times New Roman" w:eastAsia="Times New Roman" w:hAnsi="Times New Roman" w:cs="Times New Roman"/>
          <w:sz w:val="24"/>
          <w:szCs w:val="24"/>
          <w:lang w:eastAsia="es-ES"/>
        </w:rPr>
        <w:t xml:space="preserve"> </w:t>
      </w:r>
      <w:proofErr w:type="spellStart"/>
      <w:r w:rsidRPr="00BD2BA1">
        <w:rPr>
          <w:rFonts w:ascii="Times New Roman" w:eastAsia="Times New Roman" w:hAnsi="Times New Roman" w:cs="Times New Roman"/>
          <w:sz w:val="24"/>
          <w:szCs w:val="24"/>
          <w:lang w:eastAsia="es-ES"/>
        </w:rPr>
        <w:t>Mishima</w:t>
      </w:r>
      <w:proofErr w:type="spellEnd"/>
      <w:r w:rsidRPr="00BD2BA1">
        <w:rPr>
          <w:rFonts w:ascii="Times New Roman" w:eastAsia="Times New Roman" w:hAnsi="Times New Roman" w:cs="Times New Roman"/>
          <w:sz w:val="24"/>
          <w:szCs w:val="24"/>
          <w:lang w:eastAsia="es-ES"/>
        </w:rPr>
        <w:t>-, y Suiza. La familia, en realidad, vivió poco en México debido a la carrera diplomática de Octavio Paz.</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Elena Garro confesó que gracias a su hija se pudo conocer su novela más emblemática, Los recuerdos del porvenir, pues Helena los rescató de una estufa cuando planeaba quemarlos. Más tarde, Octavio Paz intervino para que la editorial Joaquín </w:t>
      </w:r>
      <w:proofErr w:type="spellStart"/>
      <w:r w:rsidRPr="00BD2BA1">
        <w:rPr>
          <w:rFonts w:ascii="Times New Roman" w:eastAsia="Times New Roman" w:hAnsi="Times New Roman" w:cs="Times New Roman"/>
          <w:sz w:val="24"/>
          <w:szCs w:val="24"/>
          <w:lang w:eastAsia="es-ES"/>
        </w:rPr>
        <w:t>Mortiz</w:t>
      </w:r>
      <w:proofErr w:type="spellEnd"/>
      <w:r w:rsidRPr="00BD2BA1">
        <w:rPr>
          <w:rFonts w:ascii="Times New Roman" w:eastAsia="Times New Roman" w:hAnsi="Times New Roman" w:cs="Times New Roman"/>
          <w:sz w:val="24"/>
          <w:szCs w:val="24"/>
          <w:lang w:eastAsia="es-ES"/>
        </w:rPr>
        <w:t xml:space="preserve"> la </w:t>
      </w:r>
      <w:r w:rsidRPr="00BD2BA1">
        <w:rPr>
          <w:rFonts w:ascii="Times New Roman" w:eastAsia="Times New Roman" w:hAnsi="Times New Roman" w:cs="Times New Roman"/>
          <w:sz w:val="24"/>
          <w:szCs w:val="24"/>
          <w:lang w:eastAsia="es-ES"/>
        </w:rPr>
        <w:lastRenderedPageBreak/>
        <w:t>publicara en 1963. La obra es considerada la semilla del llamado realismo mágico que más tarde popularizaría Gabriel García Márquez.</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Helena estudió en colegios franceses y suizos y, como su madre, practicó ballet. En México estudió en el Liceo Francés, ubicado en Polanco. Planeó ser actriz, pero no lo logró. Una de sus mejores amigas fue Olga George-</w:t>
      </w:r>
      <w:proofErr w:type="spellStart"/>
      <w:r w:rsidRPr="00BD2BA1">
        <w:rPr>
          <w:rFonts w:ascii="Times New Roman" w:eastAsia="Times New Roman" w:hAnsi="Times New Roman" w:cs="Times New Roman"/>
          <w:sz w:val="24"/>
          <w:szCs w:val="24"/>
          <w:lang w:eastAsia="es-ES"/>
        </w:rPr>
        <w:t>Picot</w:t>
      </w:r>
      <w:proofErr w:type="spellEnd"/>
      <w:r w:rsidRPr="00BD2BA1">
        <w:rPr>
          <w:rFonts w:ascii="Times New Roman" w:eastAsia="Times New Roman" w:hAnsi="Times New Roman" w:cs="Times New Roman"/>
          <w:sz w:val="24"/>
          <w:szCs w:val="24"/>
          <w:lang w:eastAsia="es-ES"/>
        </w:rPr>
        <w:t xml:space="preserve">, hija del diplomático </w:t>
      </w:r>
      <w:proofErr w:type="spellStart"/>
      <w:r w:rsidRPr="00BD2BA1">
        <w:rPr>
          <w:rFonts w:ascii="Times New Roman" w:eastAsia="Times New Roman" w:hAnsi="Times New Roman" w:cs="Times New Roman"/>
          <w:sz w:val="24"/>
          <w:szCs w:val="24"/>
          <w:lang w:eastAsia="es-ES"/>
        </w:rPr>
        <w:t>Francois</w:t>
      </w:r>
      <w:proofErr w:type="spellEnd"/>
      <w:r w:rsidRPr="00BD2BA1">
        <w:rPr>
          <w:rFonts w:ascii="Times New Roman" w:eastAsia="Times New Roman" w:hAnsi="Times New Roman" w:cs="Times New Roman"/>
          <w:sz w:val="24"/>
          <w:szCs w:val="24"/>
          <w:lang w:eastAsia="es-ES"/>
        </w:rPr>
        <w:t xml:space="preserve"> George-</w:t>
      </w:r>
      <w:proofErr w:type="spellStart"/>
      <w:r w:rsidRPr="00BD2BA1">
        <w:rPr>
          <w:rFonts w:ascii="Times New Roman" w:eastAsia="Times New Roman" w:hAnsi="Times New Roman" w:cs="Times New Roman"/>
          <w:sz w:val="24"/>
          <w:szCs w:val="24"/>
          <w:lang w:eastAsia="es-ES"/>
        </w:rPr>
        <w:t>Picot</w:t>
      </w:r>
      <w:proofErr w:type="spellEnd"/>
      <w:r w:rsidRPr="00BD2BA1">
        <w:rPr>
          <w:rFonts w:ascii="Times New Roman" w:eastAsia="Times New Roman" w:hAnsi="Times New Roman" w:cs="Times New Roman"/>
          <w:sz w:val="24"/>
          <w:szCs w:val="24"/>
          <w:lang w:eastAsia="es-ES"/>
        </w:rPr>
        <w:t xml:space="preserve">, quien fue actriz y apareció en La última noche de Boris </w:t>
      </w:r>
      <w:proofErr w:type="spellStart"/>
      <w:r w:rsidRPr="00BD2BA1">
        <w:rPr>
          <w:rFonts w:ascii="Times New Roman" w:eastAsia="Times New Roman" w:hAnsi="Times New Roman" w:cs="Times New Roman"/>
          <w:sz w:val="24"/>
          <w:szCs w:val="24"/>
          <w:lang w:eastAsia="es-ES"/>
        </w:rPr>
        <w:t>Grushenko</w:t>
      </w:r>
      <w:proofErr w:type="spellEnd"/>
      <w:r w:rsidRPr="00BD2BA1">
        <w:rPr>
          <w:rFonts w:ascii="Times New Roman" w:eastAsia="Times New Roman" w:hAnsi="Times New Roman" w:cs="Times New Roman"/>
          <w:sz w:val="24"/>
          <w:szCs w:val="24"/>
          <w:lang w:eastAsia="es-ES"/>
        </w:rPr>
        <w:t xml:space="preserve">, película de 1975 de </w:t>
      </w:r>
      <w:proofErr w:type="spellStart"/>
      <w:r w:rsidRPr="00BD2BA1">
        <w:rPr>
          <w:rFonts w:ascii="Times New Roman" w:eastAsia="Times New Roman" w:hAnsi="Times New Roman" w:cs="Times New Roman"/>
          <w:sz w:val="24"/>
          <w:szCs w:val="24"/>
          <w:lang w:eastAsia="es-ES"/>
        </w:rPr>
        <w:t>Woody</w:t>
      </w:r>
      <w:proofErr w:type="spellEnd"/>
      <w:r w:rsidRPr="00BD2BA1">
        <w:rPr>
          <w:rFonts w:ascii="Times New Roman" w:eastAsia="Times New Roman" w:hAnsi="Times New Roman" w:cs="Times New Roman"/>
          <w:sz w:val="24"/>
          <w:szCs w:val="24"/>
          <w:lang w:eastAsia="es-ES"/>
        </w:rPr>
        <w:t xml:space="preserve"> Allen. Se suicidó en 1997, hecho que afectó profundamente a Helena Paz.</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Tras el divorcio de Paz y Garro, Helena se volvió inseparable de su madre y habitaron una residencia en la calle de </w:t>
      </w:r>
      <w:proofErr w:type="spellStart"/>
      <w:r w:rsidRPr="00BD2BA1">
        <w:rPr>
          <w:rFonts w:ascii="Times New Roman" w:eastAsia="Times New Roman" w:hAnsi="Times New Roman" w:cs="Times New Roman"/>
          <w:sz w:val="24"/>
          <w:szCs w:val="24"/>
          <w:lang w:eastAsia="es-ES"/>
        </w:rPr>
        <w:t>Alencastre</w:t>
      </w:r>
      <w:proofErr w:type="spellEnd"/>
      <w:r w:rsidRPr="00BD2BA1">
        <w:rPr>
          <w:rFonts w:ascii="Times New Roman" w:eastAsia="Times New Roman" w:hAnsi="Times New Roman" w:cs="Times New Roman"/>
          <w:sz w:val="24"/>
          <w:szCs w:val="24"/>
          <w:lang w:eastAsia="es-ES"/>
        </w:rPr>
        <w:t xml:space="preserve">, en Lomas de Virreyes. Ahí recibían a campesinos que apoyaban, escondieron al líder </w:t>
      </w:r>
      <w:proofErr w:type="spellStart"/>
      <w:r w:rsidRPr="00BD2BA1">
        <w:rPr>
          <w:rFonts w:ascii="Times New Roman" w:eastAsia="Times New Roman" w:hAnsi="Times New Roman" w:cs="Times New Roman"/>
          <w:sz w:val="24"/>
          <w:szCs w:val="24"/>
          <w:lang w:eastAsia="es-ES"/>
        </w:rPr>
        <w:t>coprero</w:t>
      </w:r>
      <w:proofErr w:type="spellEnd"/>
      <w:r w:rsidRPr="00BD2BA1">
        <w:rPr>
          <w:rFonts w:ascii="Times New Roman" w:eastAsia="Times New Roman" w:hAnsi="Times New Roman" w:cs="Times New Roman"/>
          <w:sz w:val="24"/>
          <w:szCs w:val="24"/>
          <w:lang w:eastAsia="es-ES"/>
        </w:rPr>
        <w:t xml:space="preserve"> César del Ángel -quien ahora dirige al grupo de los 400 Pueblos- y al poeta cubano Roberto Fernández Retamar, con quien tuvo una relación.</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Su errante y rica vida la llevó a convivir desde pequeña con Borges, Victoria Ocampo, Adolfo Bioy Casares, André Bretón, Christian </w:t>
      </w:r>
      <w:proofErr w:type="spellStart"/>
      <w:r w:rsidRPr="00BD2BA1">
        <w:rPr>
          <w:rFonts w:ascii="Times New Roman" w:eastAsia="Times New Roman" w:hAnsi="Times New Roman" w:cs="Times New Roman"/>
          <w:sz w:val="24"/>
          <w:szCs w:val="24"/>
          <w:lang w:eastAsia="es-ES"/>
        </w:rPr>
        <w:t>Dior</w:t>
      </w:r>
      <w:proofErr w:type="spellEnd"/>
      <w:r w:rsidRPr="00BD2BA1">
        <w:rPr>
          <w:rFonts w:ascii="Times New Roman" w:eastAsia="Times New Roman" w:hAnsi="Times New Roman" w:cs="Times New Roman"/>
          <w:sz w:val="24"/>
          <w:szCs w:val="24"/>
          <w:lang w:eastAsia="es-ES"/>
        </w:rPr>
        <w:t xml:space="preserve">, Pablo </w:t>
      </w:r>
      <w:proofErr w:type="spellStart"/>
      <w:r w:rsidRPr="00BD2BA1">
        <w:rPr>
          <w:rFonts w:ascii="Times New Roman" w:eastAsia="Times New Roman" w:hAnsi="Times New Roman" w:cs="Times New Roman"/>
          <w:sz w:val="24"/>
          <w:szCs w:val="24"/>
          <w:lang w:eastAsia="es-ES"/>
        </w:rPr>
        <w:t>Neruba</w:t>
      </w:r>
      <w:proofErr w:type="spellEnd"/>
      <w:r w:rsidRPr="00BD2BA1">
        <w:rPr>
          <w:rFonts w:ascii="Times New Roman" w:eastAsia="Times New Roman" w:hAnsi="Times New Roman" w:cs="Times New Roman"/>
          <w:sz w:val="24"/>
          <w:szCs w:val="24"/>
          <w:lang w:eastAsia="es-ES"/>
        </w:rPr>
        <w:t>, Pablo Picasso, María Zambrano y más personajes emblemáticos de la cultura del Siglo XX. Ella se atribuía ser la responsable de que sus padres desarrollaran el gusto por los gatos.</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Después de que fueron acusadas de organizar el movimiento de 1968, Helena Paz publicó una carta en el diario El Universal criticando la renuncia de Octavio Paz a la Embajada de México en la India. Durante ese tiempo, madre e hija estuvieron bajo vigilancia de la Dirección Federal de Seguridad (DFS), la policía secreta, que entonces dirigía Fernando Gutiérrez Barrios. La relación familiar se fracturó durante décadas.</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Durante la década de los ochenta, después de que Garro y Paz vivían </w:t>
      </w:r>
      <w:proofErr w:type="gramStart"/>
      <w:r w:rsidRPr="00BD2BA1">
        <w:rPr>
          <w:rFonts w:ascii="Times New Roman" w:eastAsia="Times New Roman" w:hAnsi="Times New Roman" w:cs="Times New Roman"/>
          <w:sz w:val="24"/>
          <w:szCs w:val="24"/>
          <w:lang w:eastAsia="es-ES"/>
        </w:rPr>
        <w:t>solas</w:t>
      </w:r>
      <w:proofErr w:type="gramEnd"/>
      <w:r w:rsidRPr="00BD2BA1">
        <w:rPr>
          <w:rFonts w:ascii="Times New Roman" w:eastAsia="Times New Roman" w:hAnsi="Times New Roman" w:cs="Times New Roman"/>
          <w:sz w:val="24"/>
          <w:szCs w:val="24"/>
          <w:lang w:eastAsia="es-ES"/>
        </w:rPr>
        <w:t xml:space="preserve"> en Madrid, donde incluso tuvieron que pedir limosna y llegaron a estar en un albergue para indigentes ante la falta de dinero, el alcalde Tierno Galván las ayudó y comunicó de su situación a Octavio Paz y se reconciliaron. Para entonces, Helena había padecido cáncer de matriz y mama. Su padre la ayudó a conseguir un empleo en la Embajada mexicana en Francia.</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Los problemas económicos y personales ocasionaron que tuviera problemas con el consumo de alcohol y barbitúricos. Nunca tuvo hijos y acusó que quedó estéril tras múltiples violaciones y contagio de gonorrea que sufrió de niña por el esposo de su abuela paterna, Josefina Lozano. Hacia la década de los noventa, estuvo internada en una clínica mental.</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En 1990, cuando Octavio Paz ganó el premio Nobel de Literatura, lo acompañó a él y a su esposa, Marie-José </w:t>
      </w:r>
      <w:proofErr w:type="spellStart"/>
      <w:r w:rsidRPr="00BD2BA1">
        <w:rPr>
          <w:rFonts w:ascii="Times New Roman" w:eastAsia="Times New Roman" w:hAnsi="Times New Roman" w:cs="Times New Roman"/>
          <w:sz w:val="24"/>
          <w:szCs w:val="24"/>
          <w:lang w:eastAsia="es-ES"/>
        </w:rPr>
        <w:t>Tramini</w:t>
      </w:r>
      <w:proofErr w:type="spellEnd"/>
      <w:r w:rsidRPr="00BD2BA1">
        <w:rPr>
          <w:rFonts w:ascii="Times New Roman" w:eastAsia="Times New Roman" w:hAnsi="Times New Roman" w:cs="Times New Roman"/>
          <w:sz w:val="24"/>
          <w:szCs w:val="24"/>
          <w:lang w:eastAsia="es-ES"/>
        </w:rPr>
        <w:t>, a Suecia para recibir el galardón. Su madre la tomó como inspiración para numerosos personajes de sus cuentos y novelas.</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Helena Paz falleció la mañana del 30 marzo, tras una serie de problemas gastrointestinales, de acuerdo con lo informado por su familia. Su muerte cimbró al </w:t>
      </w:r>
      <w:r w:rsidRPr="00BD2BA1">
        <w:rPr>
          <w:rFonts w:ascii="Times New Roman" w:eastAsia="Times New Roman" w:hAnsi="Times New Roman" w:cs="Times New Roman"/>
          <w:sz w:val="24"/>
          <w:szCs w:val="24"/>
          <w:lang w:eastAsia="es-ES"/>
        </w:rPr>
        <w:lastRenderedPageBreak/>
        <w:t>homenaje que se le rendía a Octavio Paz en Bellas Artes con motivo de su centenario, y le fue dedicado un minuto de silencio.</w:t>
      </w:r>
    </w:p>
    <w:p w:rsidR="00BD2BA1" w:rsidRP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Ella era la heredera universal de la obra de Elena Garro y se desconoce si tenía un testamento o sobre quién recaerán los derechos. Será sepultada este lunes junto a su madre, en un panteón de Cuernavaca.</w:t>
      </w:r>
    </w:p>
    <w:p w:rsidR="00BD2BA1" w:rsidRDefault="00BD2BA1" w:rsidP="00557CB4">
      <w:pPr>
        <w:jc w:val="both"/>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Escribió poemas dedicados a sus padres y un epígrafe para el volumen de cuentos Andamos huyendo Lola, de Garro, que se hizo emblemático: “Detrás de cada hombre hay una gran mujer y detrás de cada mujer hay un gran gato”.</w:t>
      </w:r>
    </w:p>
    <w:p w:rsidR="00557CB4" w:rsidRPr="00BD2BA1" w:rsidRDefault="00557CB4" w:rsidP="00557CB4">
      <w:pPr>
        <w:jc w:val="both"/>
        <w:rPr>
          <w:rFonts w:ascii="Times New Roman" w:eastAsia="Times New Roman" w:hAnsi="Times New Roman" w:cs="Times New Roman"/>
          <w:sz w:val="24"/>
          <w:szCs w:val="24"/>
          <w:lang w:eastAsia="es-ES"/>
        </w:rPr>
      </w:pPr>
    </w:p>
    <w:p w:rsidR="00BD2BA1" w:rsidRDefault="00BD2BA1" w:rsidP="00BD2BA1">
      <w:pPr>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Octavio Paz le dedicó el poema “Niña”</w:t>
      </w:r>
    </w:p>
    <w:p w:rsidR="00557CB4" w:rsidRPr="00BD2BA1" w:rsidRDefault="00557CB4" w:rsidP="00BD2BA1">
      <w:pPr>
        <w:rPr>
          <w:rFonts w:ascii="Times New Roman" w:eastAsia="Times New Roman" w:hAnsi="Times New Roman" w:cs="Times New Roman"/>
          <w:sz w:val="24"/>
          <w:szCs w:val="24"/>
          <w:lang w:eastAsia="es-ES"/>
        </w:rPr>
      </w:pPr>
    </w:p>
    <w:p w:rsidR="00BD2BA1" w:rsidRPr="00BD2BA1" w:rsidRDefault="00BD2BA1" w:rsidP="00557CB4">
      <w:pPr>
        <w:spacing w:after="0"/>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Nombras el árbol, niña. </w:t>
      </w:r>
    </w:p>
    <w:p w:rsidR="00BD2BA1" w:rsidRPr="00BD2BA1" w:rsidRDefault="00BD2BA1" w:rsidP="00557CB4">
      <w:pPr>
        <w:spacing w:after="0"/>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Y el árbol crece, lento y pleno,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anegando</w:t>
      </w:r>
      <w:proofErr w:type="gramEnd"/>
      <w:r w:rsidRPr="00BD2BA1">
        <w:rPr>
          <w:rFonts w:ascii="Times New Roman" w:eastAsia="Times New Roman" w:hAnsi="Times New Roman" w:cs="Times New Roman"/>
          <w:sz w:val="24"/>
          <w:szCs w:val="24"/>
          <w:lang w:eastAsia="es-ES"/>
        </w:rPr>
        <w:t xml:space="preserve"> los aires,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verde</w:t>
      </w:r>
      <w:proofErr w:type="gramEnd"/>
      <w:r w:rsidRPr="00BD2BA1">
        <w:rPr>
          <w:rFonts w:ascii="Times New Roman" w:eastAsia="Times New Roman" w:hAnsi="Times New Roman" w:cs="Times New Roman"/>
          <w:sz w:val="24"/>
          <w:szCs w:val="24"/>
          <w:lang w:eastAsia="es-ES"/>
        </w:rPr>
        <w:t xml:space="preserve"> deslumbramiento,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hasta</w:t>
      </w:r>
      <w:proofErr w:type="gramEnd"/>
      <w:r w:rsidRPr="00BD2BA1">
        <w:rPr>
          <w:rFonts w:ascii="Times New Roman" w:eastAsia="Times New Roman" w:hAnsi="Times New Roman" w:cs="Times New Roman"/>
          <w:sz w:val="24"/>
          <w:szCs w:val="24"/>
          <w:lang w:eastAsia="es-ES"/>
        </w:rPr>
        <w:t xml:space="preserve"> volvernos verde la mirada. </w:t>
      </w:r>
    </w:p>
    <w:p w:rsidR="00BD2BA1" w:rsidRPr="00BD2BA1" w:rsidRDefault="00BD2BA1" w:rsidP="00557CB4">
      <w:pPr>
        <w:spacing w:after="0"/>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Nombras el cielo, niña. </w:t>
      </w:r>
    </w:p>
    <w:p w:rsidR="00BD2BA1" w:rsidRPr="00BD2BA1" w:rsidRDefault="00BD2BA1" w:rsidP="00557CB4">
      <w:pPr>
        <w:spacing w:after="0"/>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Y el cielo azul, la nube blanca,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la</w:t>
      </w:r>
      <w:proofErr w:type="gramEnd"/>
      <w:r w:rsidRPr="00BD2BA1">
        <w:rPr>
          <w:rFonts w:ascii="Times New Roman" w:eastAsia="Times New Roman" w:hAnsi="Times New Roman" w:cs="Times New Roman"/>
          <w:sz w:val="24"/>
          <w:szCs w:val="24"/>
          <w:lang w:eastAsia="es-ES"/>
        </w:rPr>
        <w:t xml:space="preserve"> luz de la mañana,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se</w:t>
      </w:r>
      <w:proofErr w:type="gramEnd"/>
      <w:r w:rsidRPr="00BD2BA1">
        <w:rPr>
          <w:rFonts w:ascii="Times New Roman" w:eastAsia="Times New Roman" w:hAnsi="Times New Roman" w:cs="Times New Roman"/>
          <w:sz w:val="24"/>
          <w:szCs w:val="24"/>
          <w:lang w:eastAsia="es-ES"/>
        </w:rPr>
        <w:t xml:space="preserve"> meten en el pecho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hasta</w:t>
      </w:r>
      <w:proofErr w:type="gramEnd"/>
      <w:r w:rsidRPr="00BD2BA1">
        <w:rPr>
          <w:rFonts w:ascii="Times New Roman" w:eastAsia="Times New Roman" w:hAnsi="Times New Roman" w:cs="Times New Roman"/>
          <w:sz w:val="24"/>
          <w:szCs w:val="24"/>
          <w:lang w:eastAsia="es-ES"/>
        </w:rPr>
        <w:t xml:space="preserve"> volverlo cielo y transparencia. </w:t>
      </w:r>
    </w:p>
    <w:p w:rsidR="00BD2BA1" w:rsidRPr="00BD2BA1" w:rsidRDefault="00BD2BA1" w:rsidP="00557CB4">
      <w:pPr>
        <w:spacing w:after="0"/>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Nombras el agua, niña. </w:t>
      </w:r>
    </w:p>
    <w:p w:rsidR="00BD2BA1" w:rsidRPr="00BD2BA1" w:rsidRDefault="00BD2BA1" w:rsidP="00557CB4">
      <w:pPr>
        <w:spacing w:after="0"/>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Y el agua brota, no sé dónde,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baña</w:t>
      </w:r>
      <w:proofErr w:type="gramEnd"/>
      <w:r w:rsidRPr="00BD2BA1">
        <w:rPr>
          <w:rFonts w:ascii="Times New Roman" w:eastAsia="Times New Roman" w:hAnsi="Times New Roman" w:cs="Times New Roman"/>
          <w:sz w:val="24"/>
          <w:szCs w:val="24"/>
          <w:lang w:eastAsia="es-ES"/>
        </w:rPr>
        <w:t xml:space="preserve"> la tierra negra,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reverdece</w:t>
      </w:r>
      <w:proofErr w:type="gramEnd"/>
      <w:r w:rsidRPr="00BD2BA1">
        <w:rPr>
          <w:rFonts w:ascii="Times New Roman" w:eastAsia="Times New Roman" w:hAnsi="Times New Roman" w:cs="Times New Roman"/>
          <w:sz w:val="24"/>
          <w:szCs w:val="24"/>
          <w:lang w:eastAsia="es-ES"/>
        </w:rPr>
        <w:t xml:space="preserve"> la flor, brilla en las hojas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y</w:t>
      </w:r>
      <w:proofErr w:type="gramEnd"/>
      <w:r w:rsidRPr="00BD2BA1">
        <w:rPr>
          <w:rFonts w:ascii="Times New Roman" w:eastAsia="Times New Roman" w:hAnsi="Times New Roman" w:cs="Times New Roman"/>
          <w:sz w:val="24"/>
          <w:szCs w:val="24"/>
          <w:lang w:eastAsia="es-ES"/>
        </w:rPr>
        <w:t xml:space="preserve"> en húmedos vapores nos convierte. </w:t>
      </w:r>
    </w:p>
    <w:p w:rsidR="00BD2BA1" w:rsidRPr="00BD2BA1" w:rsidRDefault="00BD2BA1" w:rsidP="00557CB4">
      <w:pPr>
        <w:spacing w:after="0"/>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No dices nada, niña. </w:t>
      </w:r>
    </w:p>
    <w:p w:rsidR="00BD2BA1" w:rsidRPr="00BD2BA1" w:rsidRDefault="00BD2BA1" w:rsidP="00557CB4">
      <w:pPr>
        <w:spacing w:after="0"/>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Y nace del silencio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la</w:t>
      </w:r>
      <w:proofErr w:type="gramEnd"/>
      <w:r w:rsidRPr="00BD2BA1">
        <w:rPr>
          <w:rFonts w:ascii="Times New Roman" w:eastAsia="Times New Roman" w:hAnsi="Times New Roman" w:cs="Times New Roman"/>
          <w:sz w:val="24"/>
          <w:szCs w:val="24"/>
          <w:lang w:eastAsia="es-ES"/>
        </w:rPr>
        <w:t xml:space="preserve"> vida en una ola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de</w:t>
      </w:r>
      <w:proofErr w:type="gramEnd"/>
      <w:r w:rsidRPr="00BD2BA1">
        <w:rPr>
          <w:rFonts w:ascii="Times New Roman" w:eastAsia="Times New Roman" w:hAnsi="Times New Roman" w:cs="Times New Roman"/>
          <w:sz w:val="24"/>
          <w:szCs w:val="24"/>
          <w:lang w:eastAsia="es-ES"/>
        </w:rPr>
        <w:t xml:space="preserve"> música amarilla;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su</w:t>
      </w:r>
      <w:proofErr w:type="gramEnd"/>
      <w:r w:rsidRPr="00BD2BA1">
        <w:rPr>
          <w:rFonts w:ascii="Times New Roman" w:eastAsia="Times New Roman" w:hAnsi="Times New Roman" w:cs="Times New Roman"/>
          <w:sz w:val="24"/>
          <w:szCs w:val="24"/>
          <w:lang w:eastAsia="es-ES"/>
        </w:rPr>
        <w:t xml:space="preserve"> dorada marea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nos</w:t>
      </w:r>
      <w:proofErr w:type="gramEnd"/>
      <w:r w:rsidRPr="00BD2BA1">
        <w:rPr>
          <w:rFonts w:ascii="Times New Roman" w:eastAsia="Times New Roman" w:hAnsi="Times New Roman" w:cs="Times New Roman"/>
          <w:sz w:val="24"/>
          <w:szCs w:val="24"/>
          <w:lang w:eastAsia="es-ES"/>
        </w:rPr>
        <w:t xml:space="preserve"> alza a plenitudes, </w:t>
      </w:r>
    </w:p>
    <w:p w:rsidR="00BD2BA1" w:rsidRPr="00BD2BA1" w:rsidRDefault="00BD2BA1" w:rsidP="00557CB4">
      <w:pPr>
        <w:spacing w:after="0"/>
        <w:rPr>
          <w:rFonts w:ascii="Times New Roman" w:eastAsia="Times New Roman" w:hAnsi="Times New Roman" w:cs="Times New Roman"/>
          <w:sz w:val="24"/>
          <w:szCs w:val="24"/>
          <w:lang w:eastAsia="es-ES"/>
        </w:rPr>
      </w:pPr>
      <w:proofErr w:type="gramStart"/>
      <w:r w:rsidRPr="00BD2BA1">
        <w:rPr>
          <w:rFonts w:ascii="Times New Roman" w:eastAsia="Times New Roman" w:hAnsi="Times New Roman" w:cs="Times New Roman"/>
          <w:sz w:val="24"/>
          <w:szCs w:val="24"/>
          <w:lang w:eastAsia="es-ES"/>
        </w:rPr>
        <w:t>nos</w:t>
      </w:r>
      <w:proofErr w:type="gramEnd"/>
      <w:r w:rsidRPr="00BD2BA1">
        <w:rPr>
          <w:rFonts w:ascii="Times New Roman" w:eastAsia="Times New Roman" w:hAnsi="Times New Roman" w:cs="Times New Roman"/>
          <w:sz w:val="24"/>
          <w:szCs w:val="24"/>
          <w:lang w:eastAsia="es-ES"/>
        </w:rPr>
        <w:t xml:space="preserve"> vuelve a ser nosotros, extraviados. </w:t>
      </w:r>
    </w:p>
    <w:p w:rsidR="00BD2BA1" w:rsidRPr="00BD2BA1" w:rsidRDefault="00BD2BA1" w:rsidP="00557CB4">
      <w:pPr>
        <w:spacing w:after="0"/>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 xml:space="preserve">¡Niña que me levanta y resucita! </w:t>
      </w:r>
    </w:p>
    <w:p w:rsidR="00BD2BA1" w:rsidRPr="00BD2BA1" w:rsidRDefault="00BD2BA1" w:rsidP="00557CB4">
      <w:pPr>
        <w:spacing w:after="0"/>
        <w:rPr>
          <w:rFonts w:ascii="Times New Roman" w:eastAsia="Times New Roman" w:hAnsi="Times New Roman" w:cs="Times New Roman"/>
          <w:sz w:val="24"/>
          <w:szCs w:val="24"/>
          <w:lang w:eastAsia="es-ES"/>
        </w:rPr>
      </w:pPr>
      <w:r w:rsidRPr="00BD2BA1">
        <w:rPr>
          <w:rFonts w:ascii="Times New Roman" w:eastAsia="Times New Roman" w:hAnsi="Times New Roman" w:cs="Times New Roman"/>
          <w:sz w:val="24"/>
          <w:szCs w:val="24"/>
          <w:lang w:eastAsia="es-ES"/>
        </w:rPr>
        <w:t>¡</w:t>
      </w:r>
      <w:proofErr w:type="spellStart"/>
      <w:r w:rsidRPr="00BD2BA1">
        <w:rPr>
          <w:rFonts w:ascii="Times New Roman" w:eastAsia="Times New Roman" w:hAnsi="Times New Roman" w:cs="Times New Roman"/>
          <w:sz w:val="24"/>
          <w:szCs w:val="24"/>
          <w:lang w:eastAsia="es-ES"/>
        </w:rPr>
        <w:t>Ola</w:t>
      </w:r>
      <w:proofErr w:type="spellEnd"/>
      <w:r w:rsidRPr="00BD2BA1">
        <w:rPr>
          <w:rFonts w:ascii="Times New Roman" w:eastAsia="Times New Roman" w:hAnsi="Times New Roman" w:cs="Times New Roman"/>
          <w:sz w:val="24"/>
          <w:szCs w:val="24"/>
          <w:lang w:eastAsia="es-ES"/>
        </w:rPr>
        <w:t xml:space="preserve"> sin fin, sin límites, eterna! </w:t>
      </w:r>
    </w:p>
    <w:p w:rsidR="00BD2BA1" w:rsidRPr="00557CB4" w:rsidRDefault="00BD2BA1" w:rsidP="00BD2BA1">
      <w:pPr>
        <w:rPr>
          <w:rFonts w:ascii="Times New Roman" w:eastAsia="Times New Roman" w:hAnsi="Times New Roman" w:cs="Times New Roman"/>
          <w:sz w:val="16"/>
          <w:szCs w:val="16"/>
          <w:lang w:eastAsia="es-ES"/>
        </w:rPr>
      </w:pPr>
    </w:p>
    <w:p w:rsidR="00BD2BA1" w:rsidRPr="00BD2BA1" w:rsidRDefault="00557CB4" w:rsidP="00BD2BA1">
      <w:pPr>
        <w:rPr>
          <w:rFonts w:ascii="Times New Roman" w:eastAsia="Times New Roman" w:hAnsi="Times New Roman" w:cs="Times New Roman"/>
          <w:sz w:val="24"/>
          <w:szCs w:val="24"/>
          <w:lang w:eastAsia="es-ES"/>
        </w:rPr>
      </w:pPr>
      <w:hyperlink r:id="rId8" w:history="1">
        <w:r w:rsidRPr="00557CB4">
          <w:rPr>
            <w:rStyle w:val="Hipervnculo"/>
            <w:rFonts w:ascii="Times New Roman" w:eastAsia="Times New Roman" w:hAnsi="Times New Roman" w:cs="Times New Roman"/>
            <w:sz w:val="16"/>
            <w:szCs w:val="16"/>
            <w:lang w:eastAsia="es-ES"/>
          </w:rPr>
          <w:t>http://www.animalpolitico.com/2014/03/helena-paz-garro-la-vida-entre-dos-fuegos/</w:t>
        </w:r>
      </w:hyperlink>
      <w:r>
        <w:rPr>
          <w:rFonts w:ascii="Times New Roman" w:eastAsia="Times New Roman" w:hAnsi="Times New Roman" w:cs="Times New Roman"/>
          <w:sz w:val="24"/>
          <w:szCs w:val="24"/>
          <w:lang w:eastAsia="es-ES"/>
        </w:rPr>
        <w:t xml:space="preserve"> </w:t>
      </w:r>
      <w:r w:rsidR="00BD2BA1" w:rsidRPr="00BD2BA1">
        <w:rPr>
          <w:rFonts w:ascii="Times New Roman" w:eastAsia="Times New Roman" w:hAnsi="Times New Roman" w:cs="Times New Roman"/>
          <w:sz w:val="24"/>
          <w:szCs w:val="24"/>
          <w:lang w:eastAsia="es-ES"/>
        </w:rPr>
        <w:t xml:space="preserve"> </w:t>
      </w:r>
    </w:p>
    <w:p w:rsidR="00BD2BA1" w:rsidRPr="00BD2BA1" w:rsidRDefault="00BD2BA1" w:rsidP="00BD2BA1">
      <w:pPr>
        <w:rPr>
          <w:rFonts w:ascii="Times New Roman" w:eastAsia="Times New Roman" w:hAnsi="Times New Roman" w:cs="Times New Roman"/>
          <w:sz w:val="24"/>
          <w:szCs w:val="24"/>
          <w:lang w:eastAsia="es-ES"/>
        </w:rPr>
      </w:pPr>
    </w:p>
    <w:p w:rsidR="00DC1CCC" w:rsidRDefault="00DC1CCC">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b/>
          <w:bCs/>
          <w:sz w:val="24"/>
          <w:szCs w:val="24"/>
          <w:lang w:eastAsia="es-ES"/>
        </w:rPr>
        <w:lastRenderedPageBreak/>
        <w:t>Helena Paz Garro, hija de los escritores Octavio Paz (1914-1998) y Elena Garro (1920-1998), falleció hoy a los 74 años de edad, de muerte natural</w:t>
      </w:r>
      <w:r w:rsidRPr="00DC1CCC">
        <w:rPr>
          <w:rFonts w:ascii="Times New Roman" w:eastAsia="Times New Roman" w:hAnsi="Times New Roman" w:cs="Times New Roman"/>
          <w:sz w:val="24"/>
          <w:szCs w:val="24"/>
          <w:lang w:eastAsia="es-ES"/>
        </w:rPr>
        <w:t>, en su domicilio en Cuernavaca, Morelos, informó su primo hermano Jesús Garro Velásquez.</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 xml:space="preserve">El cuerpo de Paz Garro ha sido trasladado a una famosa agencia funeraria de la capital morelense, donde será velado dentro de un par de horas. De acuerdo con Garro Velásquez </w:t>
      </w:r>
      <w:r w:rsidRPr="00DC1CCC">
        <w:rPr>
          <w:rFonts w:ascii="Times New Roman" w:eastAsia="Times New Roman" w:hAnsi="Times New Roman" w:cs="Times New Roman"/>
          <w:b/>
          <w:bCs/>
          <w:sz w:val="24"/>
          <w:szCs w:val="24"/>
          <w:lang w:eastAsia="es-ES"/>
        </w:rPr>
        <w:t>sus restos descansarán a lado de los de su madre, la autora de “Los Recuerdos del porvenir”.</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 xml:space="preserve">La escritora Patricia Rosas </w:t>
      </w:r>
      <w:proofErr w:type="spellStart"/>
      <w:r w:rsidRPr="00DC1CCC">
        <w:rPr>
          <w:rFonts w:ascii="Times New Roman" w:eastAsia="Times New Roman" w:hAnsi="Times New Roman" w:cs="Times New Roman"/>
          <w:sz w:val="24"/>
          <w:szCs w:val="24"/>
          <w:lang w:eastAsia="es-ES"/>
        </w:rPr>
        <w:t>Lopategui</w:t>
      </w:r>
      <w:proofErr w:type="spellEnd"/>
      <w:r w:rsidRPr="00DC1CCC">
        <w:rPr>
          <w:rFonts w:ascii="Times New Roman" w:eastAsia="Times New Roman" w:hAnsi="Times New Roman" w:cs="Times New Roman"/>
          <w:sz w:val="24"/>
          <w:szCs w:val="24"/>
          <w:lang w:eastAsia="es-ES"/>
        </w:rPr>
        <w:t xml:space="preserve"> (1954) tras conocer la muerte de la hija de Octavio Paz (1914-1998) y Elena Garro (1920-1998), Helena Paz Garro, subrayó que</w:t>
      </w:r>
      <w:r w:rsidRPr="00DC1CCC">
        <w:rPr>
          <w:rFonts w:ascii="Times New Roman" w:eastAsia="Times New Roman" w:hAnsi="Times New Roman" w:cs="Times New Roman"/>
          <w:b/>
          <w:bCs/>
          <w:sz w:val="24"/>
          <w:szCs w:val="24"/>
          <w:lang w:eastAsia="es-ES"/>
        </w:rPr>
        <w:t xml:space="preserve"> tras la partida de la hija del Premio Nobel de Literatura 1990 se termina la “Dinastía Paz-Garro”.</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 xml:space="preserve">Con la muerte de Helena (1939-2014), sostuvo, </w:t>
      </w:r>
      <w:r w:rsidRPr="00DC1CCC">
        <w:rPr>
          <w:rFonts w:ascii="Times New Roman" w:eastAsia="Times New Roman" w:hAnsi="Times New Roman" w:cs="Times New Roman"/>
          <w:b/>
          <w:bCs/>
          <w:sz w:val="24"/>
          <w:szCs w:val="24"/>
          <w:lang w:eastAsia="es-ES"/>
        </w:rPr>
        <w:t>se pierde “la fuente y riqueza de conocimientos, porque nadie conoció tanto a su padre y a su madre</w:t>
      </w:r>
      <w:r w:rsidRPr="00DC1CCC">
        <w:rPr>
          <w:rFonts w:ascii="Times New Roman" w:eastAsia="Times New Roman" w:hAnsi="Times New Roman" w:cs="Times New Roman"/>
          <w:sz w:val="24"/>
          <w:szCs w:val="24"/>
          <w:lang w:eastAsia="es-ES"/>
        </w:rPr>
        <w:t>, dos grandes figuras de la cultura y las letras mexicanas”.</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b/>
          <w:bCs/>
          <w:sz w:val="24"/>
          <w:szCs w:val="24"/>
          <w:lang w:eastAsia="es-ES"/>
        </w:rPr>
        <w:t>Lamentó que la prensa y autores como ella no tuvieran acceso a Paz Garro, debido a que su primo Jesús Garro Velásquez tuviera “controlado el acceso a ella”.</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“Helena no tenía la oportunidad de comunicarse con nadie. Me llama entonces la atención que no estuviera presente (en los homenajes) y no existiera comunicado alguno que dijera que estaba dedicada de salud; estoy consternada”, insistió.</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 xml:space="preserve">También consideró que </w:t>
      </w:r>
      <w:r w:rsidRPr="00DC1CCC">
        <w:rPr>
          <w:rFonts w:ascii="Times New Roman" w:eastAsia="Times New Roman" w:hAnsi="Times New Roman" w:cs="Times New Roman"/>
          <w:b/>
          <w:bCs/>
          <w:sz w:val="24"/>
          <w:szCs w:val="24"/>
          <w:lang w:eastAsia="es-ES"/>
        </w:rPr>
        <w:t>habrá que seguir muy de cerca qué sucederá con los derechos de la obra de Elena Garro, toda vez que la hija, hoy fallecida, era la heredera universal.</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b/>
          <w:bCs/>
          <w:sz w:val="24"/>
          <w:szCs w:val="24"/>
          <w:lang w:eastAsia="es-ES"/>
        </w:rPr>
        <w:t>Termina la dinastía</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b/>
          <w:bCs/>
          <w:sz w:val="24"/>
          <w:szCs w:val="24"/>
          <w:lang w:eastAsia="es-ES"/>
        </w:rPr>
        <w:t>Helena Paz Garro</w:t>
      </w:r>
      <w:r w:rsidRPr="00DC1CCC">
        <w:rPr>
          <w:rFonts w:ascii="Times New Roman" w:eastAsia="Times New Roman" w:hAnsi="Times New Roman" w:cs="Times New Roman"/>
          <w:sz w:val="24"/>
          <w:szCs w:val="24"/>
          <w:lang w:eastAsia="es-ES"/>
        </w:rPr>
        <w:t xml:space="preserve">, quien murió hoy a los 74 años de edad, </w:t>
      </w:r>
      <w:r w:rsidRPr="00DC1CCC">
        <w:rPr>
          <w:rFonts w:ascii="Times New Roman" w:eastAsia="Times New Roman" w:hAnsi="Times New Roman" w:cs="Times New Roman"/>
          <w:b/>
          <w:bCs/>
          <w:sz w:val="24"/>
          <w:szCs w:val="24"/>
          <w:lang w:eastAsia="es-ES"/>
        </w:rPr>
        <w:t>dejó este mundo tranquila tras asegurar que había aprendido a perdonar el abandono de su padre y había gozado plenamente la cercanía con su madre</w:t>
      </w:r>
      <w:r w:rsidRPr="00DC1CCC">
        <w:rPr>
          <w:rFonts w:ascii="Times New Roman" w:eastAsia="Times New Roman" w:hAnsi="Times New Roman" w:cs="Times New Roman"/>
          <w:sz w:val="24"/>
          <w:szCs w:val="24"/>
          <w:lang w:eastAsia="es-ES"/>
        </w:rPr>
        <w:t>, a quien consideraba su mejor amiga.</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Así lo manifestó en una entrevista publicada a unos días de que se cumpliera el centenario del natalicio de su padre, el Premio Nobel de Literatura 1990, a quien recuerda como el padre amoroso que</w:t>
      </w:r>
      <w:r w:rsidRPr="00DC1CCC">
        <w:rPr>
          <w:rFonts w:ascii="Times New Roman" w:eastAsia="Times New Roman" w:hAnsi="Times New Roman" w:cs="Times New Roman"/>
          <w:b/>
          <w:bCs/>
          <w:sz w:val="24"/>
          <w:szCs w:val="24"/>
          <w:lang w:eastAsia="es-ES"/>
        </w:rPr>
        <w:t xml:space="preserve"> “de niña me cargaba en sus piernas, en su espalda, y jugábamos”.</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Helena Laura Paz Garro vino al mundo el 12 de diciembre de 1939, productor del matrimonio entre los escritores Octavio Paz (1914-1998) y Elena Garro (1920-1998), el cual se disolvió en 1959.</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b/>
          <w:bCs/>
          <w:sz w:val="24"/>
          <w:szCs w:val="24"/>
          <w:lang w:eastAsia="es-ES"/>
        </w:rPr>
        <w:t>Su infancia transcurrió en Suiza, donde su padre le enviaba cartas en las que le relataba bellas historias</w:t>
      </w:r>
      <w:r w:rsidRPr="00DC1CCC">
        <w:rPr>
          <w:rFonts w:ascii="Times New Roman" w:eastAsia="Times New Roman" w:hAnsi="Times New Roman" w:cs="Times New Roman"/>
          <w:sz w:val="24"/>
          <w:szCs w:val="24"/>
          <w:lang w:eastAsia="es-ES"/>
        </w:rPr>
        <w:t>, recuerda en el texto retomado en el portal de Internet “mexico.cnn.com”.</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lastRenderedPageBreak/>
        <w:t xml:space="preserve">Luego de que su progenitor renunciara a su cargo como Embajador de México en la India, el 2 de octubre de 1968, </w:t>
      </w:r>
      <w:r w:rsidRPr="00DC1CCC">
        <w:rPr>
          <w:rFonts w:ascii="Times New Roman" w:eastAsia="Times New Roman" w:hAnsi="Times New Roman" w:cs="Times New Roman"/>
          <w:b/>
          <w:bCs/>
          <w:sz w:val="24"/>
          <w:szCs w:val="24"/>
          <w:lang w:eastAsia="es-ES"/>
        </w:rPr>
        <w:t>ella y su madre, Elena Garro, fueron acusadas de ser orquestadoras del movimiento estudiantil, lo que las obligó a dejar el país.</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 xml:space="preserve">En esos años, señala un artículo de Rene Avilés </w:t>
      </w:r>
      <w:proofErr w:type="spellStart"/>
      <w:r w:rsidRPr="00DC1CCC">
        <w:rPr>
          <w:rFonts w:ascii="Times New Roman" w:eastAsia="Times New Roman" w:hAnsi="Times New Roman" w:cs="Times New Roman"/>
          <w:sz w:val="24"/>
          <w:szCs w:val="24"/>
          <w:lang w:eastAsia="es-ES"/>
        </w:rPr>
        <w:t>Fabila</w:t>
      </w:r>
      <w:proofErr w:type="spellEnd"/>
      <w:r w:rsidRPr="00DC1CCC">
        <w:rPr>
          <w:rFonts w:ascii="Times New Roman" w:eastAsia="Times New Roman" w:hAnsi="Times New Roman" w:cs="Times New Roman"/>
          <w:sz w:val="24"/>
          <w:szCs w:val="24"/>
          <w:lang w:eastAsia="es-ES"/>
        </w:rPr>
        <w:t xml:space="preserve">, </w:t>
      </w:r>
      <w:r w:rsidRPr="00DC1CCC">
        <w:rPr>
          <w:rFonts w:ascii="Times New Roman" w:eastAsia="Times New Roman" w:hAnsi="Times New Roman" w:cs="Times New Roman"/>
          <w:b/>
          <w:bCs/>
          <w:sz w:val="24"/>
          <w:szCs w:val="24"/>
          <w:lang w:eastAsia="es-ES"/>
        </w:rPr>
        <w:t>madre e hija, perseguidas por la sombra del entonces presidente de México Gustavo Díaz Ordaz (1911-1979) huyeron rumbo al exilio</w:t>
      </w:r>
      <w:r w:rsidRPr="00DC1CCC">
        <w:rPr>
          <w:rFonts w:ascii="Times New Roman" w:eastAsia="Times New Roman" w:hAnsi="Times New Roman" w:cs="Times New Roman"/>
          <w:sz w:val="24"/>
          <w:szCs w:val="24"/>
          <w:lang w:eastAsia="es-ES"/>
        </w:rPr>
        <w:t>, algún tiempo a España y posteriormente a Francia.</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Dos décadas después, el par de escritoras regresaron a México, donde tuvieron que vivir en un modesto departamento de Cuernavaca, Morelos.</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Como autora, Helena Paz Garro publicó diversos poemarios, entre los que destaca “La rueda de la fortuna”, editado por el Fondo de Cultura Económica (FCE), el cual a través de 70 poemas reúne su producción desde 1954, entre ellos destacan uno dedicado a su padre y dos en tributo a su madre.</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 xml:space="preserve">Tras la muerte de su padre, en abril de 1998, </w:t>
      </w:r>
      <w:r w:rsidRPr="00DC1CCC">
        <w:rPr>
          <w:rFonts w:ascii="Times New Roman" w:eastAsia="Times New Roman" w:hAnsi="Times New Roman" w:cs="Times New Roman"/>
          <w:b/>
          <w:bCs/>
          <w:sz w:val="24"/>
          <w:szCs w:val="24"/>
          <w:lang w:eastAsia="es-ES"/>
        </w:rPr>
        <w:t>Helena Paz Garro recibió un fideicomiso, el cual en varias ocasiones señaló era insuficiente para solventar sus gastos</w:t>
      </w:r>
      <w:r w:rsidRPr="00DC1CCC">
        <w:rPr>
          <w:rFonts w:ascii="Times New Roman" w:eastAsia="Times New Roman" w:hAnsi="Times New Roman" w:cs="Times New Roman"/>
          <w:sz w:val="24"/>
          <w:szCs w:val="24"/>
          <w:lang w:eastAsia="es-ES"/>
        </w:rPr>
        <w:t>, razón por la que su casa, también herencia de poeta, no recibía mantenimiento.</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En agosto de ese mismo año, Paz Garro perdió a su madre a causa de un cáncer pulmonar, lo que la sumió en una profunda depresión.</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 xml:space="preserve">En los últimos años Helena se vio envuelta en varias polémicas relacionadas con su precaria forma de vida; su lucha al lado de la escritora Patricia Rosas </w:t>
      </w:r>
      <w:proofErr w:type="spellStart"/>
      <w:r w:rsidRPr="00DC1CCC">
        <w:rPr>
          <w:rFonts w:ascii="Times New Roman" w:eastAsia="Times New Roman" w:hAnsi="Times New Roman" w:cs="Times New Roman"/>
          <w:sz w:val="24"/>
          <w:szCs w:val="24"/>
          <w:lang w:eastAsia="es-ES"/>
        </w:rPr>
        <w:t>Lopategui</w:t>
      </w:r>
      <w:proofErr w:type="spellEnd"/>
      <w:r w:rsidRPr="00DC1CCC">
        <w:rPr>
          <w:rFonts w:ascii="Times New Roman" w:eastAsia="Times New Roman" w:hAnsi="Times New Roman" w:cs="Times New Roman"/>
          <w:sz w:val="24"/>
          <w:szCs w:val="24"/>
          <w:lang w:eastAsia="es-ES"/>
        </w:rPr>
        <w:t xml:space="preserve"> en pro del reconocimiento de la obra de su madre, y cuando la misma ex agente literaria acusó a </w:t>
      </w:r>
      <w:proofErr w:type="spellStart"/>
      <w:r w:rsidRPr="00DC1CCC">
        <w:rPr>
          <w:rFonts w:ascii="Times New Roman" w:eastAsia="Times New Roman" w:hAnsi="Times New Roman" w:cs="Times New Roman"/>
          <w:sz w:val="24"/>
          <w:szCs w:val="24"/>
          <w:lang w:eastAsia="es-ES"/>
        </w:rPr>
        <w:t>Jesus</w:t>
      </w:r>
      <w:proofErr w:type="spellEnd"/>
      <w:r w:rsidRPr="00DC1CCC">
        <w:rPr>
          <w:rFonts w:ascii="Times New Roman" w:eastAsia="Times New Roman" w:hAnsi="Times New Roman" w:cs="Times New Roman"/>
          <w:sz w:val="24"/>
          <w:szCs w:val="24"/>
          <w:lang w:eastAsia="es-ES"/>
        </w:rPr>
        <w:t xml:space="preserve"> Garro de tenerla secuestrada.</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sz w:val="24"/>
          <w:szCs w:val="24"/>
          <w:lang w:eastAsia="es-ES"/>
        </w:rPr>
        <w:t>Finalmente, la vida de la escritora y poeta Helena Paz Garro terminó el 30 de marzo de 2014, a los 74 años de edad, en la ciudad de Cuernavaca, Morelos, donde sus restos son velados.</w:t>
      </w:r>
    </w:p>
    <w:p w:rsidR="00DC1CCC" w:rsidRPr="00DC1CCC" w:rsidRDefault="00DC1CCC" w:rsidP="00DC1CCC">
      <w:pPr>
        <w:rPr>
          <w:rFonts w:ascii="Times New Roman" w:eastAsia="Times New Roman" w:hAnsi="Times New Roman" w:cs="Times New Roman"/>
          <w:sz w:val="24"/>
          <w:szCs w:val="24"/>
          <w:lang w:eastAsia="es-ES"/>
        </w:rPr>
      </w:pPr>
      <w:r w:rsidRPr="00DC1CCC">
        <w:rPr>
          <w:rFonts w:ascii="Times New Roman" w:eastAsia="Times New Roman" w:hAnsi="Times New Roman" w:cs="Times New Roman"/>
          <w:i/>
          <w:iCs/>
          <w:sz w:val="24"/>
          <w:szCs w:val="24"/>
          <w:lang w:eastAsia="es-ES"/>
        </w:rPr>
        <w:t>Notimex*</w:t>
      </w:r>
      <w:r w:rsidRPr="00DC1CCC">
        <w:rPr>
          <w:rFonts w:ascii="Times New Roman" w:eastAsia="Times New Roman" w:hAnsi="Times New Roman" w:cs="Times New Roman"/>
          <w:sz w:val="24"/>
          <w:szCs w:val="24"/>
          <w:lang w:eastAsia="es-ES"/>
        </w:rPr>
        <w:t xml:space="preserve"> </w:t>
      </w:r>
    </w:p>
    <w:p w:rsidR="005C3265" w:rsidRDefault="00DC1CCC" w:rsidP="00557CB4">
      <w:pPr>
        <w:rPr>
          <w:rFonts w:ascii="Times New Roman" w:eastAsia="Times New Roman" w:hAnsi="Times New Roman" w:cs="Times New Roman"/>
          <w:sz w:val="16"/>
          <w:szCs w:val="16"/>
          <w:lang w:eastAsia="es-ES"/>
        </w:rPr>
      </w:pPr>
      <w:hyperlink r:id="rId9" w:history="1">
        <w:r w:rsidRPr="00DC1CCC">
          <w:rPr>
            <w:rStyle w:val="Hipervnculo"/>
            <w:rFonts w:ascii="Times New Roman" w:eastAsia="Times New Roman" w:hAnsi="Times New Roman" w:cs="Times New Roman"/>
            <w:sz w:val="16"/>
            <w:szCs w:val="16"/>
            <w:lang w:eastAsia="es-ES"/>
          </w:rPr>
          <w:t>http://www.animalpolitico.com/2014/03/helena-paz-garro-el-fin-de-una-dinastia-literaria/</w:t>
        </w:r>
      </w:hyperlink>
      <w:r w:rsidRPr="00DC1CCC">
        <w:rPr>
          <w:rFonts w:ascii="Times New Roman" w:eastAsia="Times New Roman" w:hAnsi="Times New Roman" w:cs="Times New Roman"/>
          <w:sz w:val="16"/>
          <w:szCs w:val="16"/>
          <w:lang w:eastAsia="es-ES"/>
        </w:rPr>
        <w:t xml:space="preserve"> </w:t>
      </w:r>
    </w:p>
    <w:p w:rsidR="00914F83" w:rsidRDefault="00914F83" w:rsidP="00557CB4">
      <w:pPr>
        <w:rPr>
          <w:rFonts w:ascii="Times New Roman" w:eastAsia="Times New Roman" w:hAnsi="Times New Roman" w:cs="Times New Roman"/>
          <w:sz w:val="16"/>
          <w:szCs w:val="16"/>
          <w:lang w:eastAsia="es-ES"/>
        </w:rPr>
      </w:pPr>
    </w:p>
    <w:p w:rsidR="00914F83" w:rsidRDefault="00914F83">
      <w:pPr>
        <w:rPr>
          <w:rFonts w:ascii="Times New Roman" w:eastAsia="Times New Roman" w:hAnsi="Times New Roman" w:cs="Times New Roman"/>
          <w:sz w:val="16"/>
          <w:szCs w:val="16"/>
          <w:lang w:eastAsia="es-ES"/>
        </w:rPr>
      </w:pPr>
      <w:r>
        <w:rPr>
          <w:rFonts w:ascii="Times New Roman" w:eastAsia="Times New Roman" w:hAnsi="Times New Roman" w:cs="Times New Roman"/>
          <w:sz w:val="16"/>
          <w:szCs w:val="16"/>
          <w:lang w:eastAsia="es-ES"/>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75"/>
        <w:gridCol w:w="7019"/>
      </w:tblGrid>
      <w:tr w:rsidR="00914F83" w:rsidRPr="00914F83" w:rsidTr="00914F83">
        <w:trPr>
          <w:tblCellSpacing w:w="15" w:type="dxa"/>
        </w:trPr>
        <w:tc>
          <w:tcPr>
            <w:tcW w:w="500" w:type="pct"/>
            <w:hideMark/>
          </w:tcPr>
          <w:p w:rsidR="00914F83" w:rsidRPr="00914F83" w:rsidRDefault="00914F83" w:rsidP="00914F83">
            <w:pPr>
              <w:spacing w:after="0" w:line="240" w:lineRule="auto"/>
              <w:rPr>
                <w:rFonts w:ascii="Times New Roman" w:eastAsia="Times New Roman" w:hAnsi="Times New Roman" w:cs="Times New Roman"/>
                <w:sz w:val="24"/>
                <w:szCs w:val="24"/>
                <w:lang w:eastAsia="es-ES"/>
              </w:rPr>
            </w:pPr>
            <w:r w:rsidRPr="00914F83">
              <w:rPr>
                <w:rFonts w:ascii="Times New Roman" w:eastAsia="Times New Roman" w:hAnsi="Times New Roman" w:cs="Times New Roman"/>
                <w:noProof/>
                <w:sz w:val="24"/>
                <w:szCs w:val="24"/>
                <w:lang w:eastAsia="es-ES"/>
              </w:rPr>
              <w:lastRenderedPageBreak/>
              <w:drawing>
                <wp:inline distT="0" distB="0" distL="0" distR="0" wp14:anchorId="33F6512F" wp14:editId="0B9559B6">
                  <wp:extent cx="952500" cy="952500"/>
                  <wp:effectExtent l="0" t="0" r="0" b="0"/>
                  <wp:docPr id="30" name="Imagen 30" descr="http://www.cronica.com.mx/notas/oimagenes11/8/e40f229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onica.com.mx/notas/oimagenes11/8/e40f229bf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vAlign w:val="center"/>
            <w:hideMark/>
          </w:tcPr>
          <w:p w:rsidR="00914F83" w:rsidRPr="00914F83" w:rsidRDefault="00914F83" w:rsidP="00914F83">
            <w:pPr>
              <w:spacing w:after="0" w:line="240" w:lineRule="auto"/>
              <w:rPr>
                <w:rFonts w:ascii="Times New Roman" w:eastAsia="Times New Roman" w:hAnsi="Times New Roman" w:cs="Times New Roman"/>
                <w:sz w:val="24"/>
                <w:szCs w:val="24"/>
                <w:lang w:eastAsia="es-ES"/>
              </w:rPr>
            </w:pPr>
            <w:r w:rsidRPr="00914F83">
              <w:rPr>
                <w:rFonts w:ascii="Georgia" w:eastAsia="Times New Roman" w:hAnsi="Georgia" w:cs="Times New Roman"/>
                <w:b/>
                <w:bCs/>
                <w:color w:val="CC0000"/>
                <w:sz w:val="24"/>
                <w:szCs w:val="24"/>
                <w:lang w:eastAsia="es-ES"/>
              </w:rPr>
              <w:t>  Opinión de</w:t>
            </w:r>
            <w:r w:rsidRPr="00914F83">
              <w:rPr>
                <w:rFonts w:ascii="Georgia" w:eastAsia="Times New Roman" w:hAnsi="Georgia" w:cs="Times New Roman"/>
                <w:b/>
                <w:bCs/>
                <w:color w:val="000000"/>
                <w:sz w:val="23"/>
                <w:szCs w:val="23"/>
                <w:lang w:eastAsia="es-ES"/>
              </w:rPr>
              <w:br/>
              <w:t xml:space="preserve">  (René Avilés </w:t>
            </w:r>
            <w:proofErr w:type="spellStart"/>
            <w:r w:rsidRPr="00914F83">
              <w:rPr>
                <w:rFonts w:ascii="Georgia" w:eastAsia="Times New Roman" w:hAnsi="Georgia" w:cs="Times New Roman"/>
                <w:b/>
                <w:bCs/>
                <w:color w:val="000000"/>
                <w:sz w:val="23"/>
                <w:szCs w:val="23"/>
                <w:lang w:eastAsia="es-ES"/>
              </w:rPr>
              <w:t>Fabila</w:t>
            </w:r>
            <w:proofErr w:type="spellEnd"/>
            <w:r w:rsidRPr="00914F83">
              <w:rPr>
                <w:rFonts w:ascii="Georgia" w:eastAsia="Times New Roman" w:hAnsi="Georgia" w:cs="Times New Roman"/>
                <w:b/>
                <w:bCs/>
                <w:color w:val="000000"/>
                <w:sz w:val="23"/>
                <w:szCs w:val="23"/>
                <w:lang w:eastAsia="es-ES"/>
              </w:rPr>
              <w:t xml:space="preserve">) </w:t>
            </w:r>
          </w:p>
          <w:p w:rsidR="00914F83" w:rsidRPr="00914F83" w:rsidRDefault="00914F83" w:rsidP="00914F83">
            <w:pPr>
              <w:spacing w:after="0" w:line="240" w:lineRule="auto"/>
              <w:rPr>
                <w:rFonts w:ascii="Times New Roman" w:eastAsia="Times New Roman" w:hAnsi="Times New Roman" w:cs="Times New Roman"/>
                <w:sz w:val="24"/>
                <w:szCs w:val="24"/>
                <w:lang w:eastAsia="es-ES"/>
              </w:rPr>
            </w:pPr>
            <w:r w:rsidRPr="00914F83">
              <w:rPr>
                <w:rFonts w:ascii="Times New Roman" w:eastAsia="Times New Roman" w:hAnsi="Times New Roman" w:cs="Times New Roman"/>
                <w:sz w:val="24"/>
                <w:szCs w:val="24"/>
                <w:lang w:eastAsia="es-ES"/>
              </w:rPr>
              <w:pict>
                <v:rect id="_x0000_i1043" style="width:0;height:1.5pt" o:hralign="center" o:hrstd="t" o:hr="t" fillcolor="gray" stroked="f"/>
              </w:pict>
            </w:r>
          </w:p>
        </w:tc>
      </w:tr>
    </w:tbl>
    <w:p w:rsidR="00914F83" w:rsidRPr="00914F83" w:rsidRDefault="00914F83" w:rsidP="00914F83">
      <w:pPr>
        <w:spacing w:after="0" w:line="240" w:lineRule="auto"/>
        <w:rPr>
          <w:rFonts w:ascii="Times New Roman" w:eastAsia="Times New Roman" w:hAnsi="Times New Roman" w:cs="Times New Roman"/>
          <w:sz w:val="24"/>
          <w:szCs w:val="24"/>
          <w:lang w:eastAsia="es-ES"/>
        </w:rPr>
      </w:pPr>
      <w:r w:rsidRPr="00914F83">
        <w:rPr>
          <w:rFonts w:ascii="Times New Roman" w:eastAsia="Times New Roman" w:hAnsi="Times New Roman" w:cs="Times New Roman"/>
          <w:sz w:val="24"/>
          <w:szCs w:val="24"/>
          <w:lang w:eastAsia="es-ES"/>
        </w:rPr>
        <w:t>Helena, hija de Octavio Paz y Elena Garro, en la indigencia</w:t>
      </w:r>
    </w:p>
    <w:p w:rsidR="00914F83" w:rsidRDefault="00914F83" w:rsidP="00557CB4">
      <w:pPr>
        <w:rPr>
          <w:rFonts w:ascii="Times New Roman" w:eastAsia="Times New Roman" w:hAnsi="Times New Roman" w:cs="Times New Roman"/>
          <w:sz w:val="16"/>
          <w:szCs w:val="16"/>
          <w:lang w:eastAsia="es-ES"/>
        </w:rPr>
      </w:pPr>
    </w:p>
    <w:p w:rsidR="00914F83" w:rsidRDefault="00914F83" w:rsidP="00914F83">
      <w:pPr>
        <w:jc w:val="both"/>
        <w:rPr>
          <w:rFonts w:ascii="Times New Roman" w:eastAsia="Times New Roman" w:hAnsi="Times New Roman" w:cs="Times New Roman"/>
          <w:sz w:val="24"/>
          <w:szCs w:val="24"/>
          <w:lang w:eastAsia="es-ES"/>
        </w:rPr>
      </w:pPr>
      <w:r w:rsidRPr="00914F83">
        <w:rPr>
          <w:rFonts w:ascii="Times New Roman" w:eastAsia="Times New Roman" w:hAnsi="Times New Roman" w:cs="Times New Roman"/>
          <w:sz w:val="24"/>
          <w:szCs w:val="24"/>
          <w:lang w:eastAsia="es-ES"/>
        </w:rPr>
        <w:t xml:space="preserve">Aunque usted no pueda creerlo, Helena Paz Garro, hija de dos de los escritores más significativos de las letras nacionales, vive en la total miseria, enferma y en pleno desamparo. Querida amiga mía, me pide, junto con otras personas como Patricia Rosas </w:t>
      </w:r>
      <w:proofErr w:type="spellStart"/>
      <w:r w:rsidRPr="00914F83">
        <w:rPr>
          <w:rFonts w:ascii="Times New Roman" w:eastAsia="Times New Roman" w:hAnsi="Times New Roman" w:cs="Times New Roman"/>
          <w:sz w:val="24"/>
          <w:szCs w:val="24"/>
          <w:lang w:eastAsia="es-ES"/>
        </w:rPr>
        <w:t>Lopátegui</w:t>
      </w:r>
      <w:proofErr w:type="spellEnd"/>
      <w:r w:rsidRPr="00914F83">
        <w:rPr>
          <w:rFonts w:ascii="Times New Roman" w:eastAsia="Times New Roman" w:hAnsi="Times New Roman" w:cs="Times New Roman"/>
          <w:sz w:val="24"/>
          <w:szCs w:val="24"/>
          <w:lang w:eastAsia="es-ES"/>
        </w:rPr>
        <w:t>, quien se ha echado la tarea de recopilar la obra completa de Elena Garro, que difunda su penosa situación. En realidad ya he pedido ayuda para ella y nada hemos obtenido. Los tiempos han empeorado. Imagino que debe ser mucho más difícil que alguna institución cultural le dé algún apoyo para doctores y tratamientos médicos.</w:t>
      </w:r>
      <w:r w:rsidRPr="00914F83">
        <w:rPr>
          <w:rFonts w:ascii="Times New Roman" w:eastAsia="Times New Roman" w:hAnsi="Times New Roman" w:cs="Times New Roman"/>
          <w:sz w:val="24"/>
          <w:szCs w:val="24"/>
          <w:lang w:eastAsia="es-ES"/>
        </w:rPr>
        <w:br/>
      </w:r>
      <w:r w:rsidRPr="00914F83">
        <w:rPr>
          <w:rFonts w:ascii="Times New Roman" w:eastAsia="Times New Roman" w:hAnsi="Times New Roman" w:cs="Times New Roman"/>
          <w:sz w:val="24"/>
          <w:szCs w:val="24"/>
          <w:lang w:eastAsia="es-ES"/>
        </w:rPr>
        <w:br/>
        <w:t>Helena, como sus padres, es escritora, fundamentalmente poeta, autora de varios libros, uno de ellos con prólogo del enorme pensador alemán Ernst Jünger quien, asimismo, le hizo llegar una nota laudatoria cuando conoció su poesía: “</w:t>
      </w:r>
      <w:proofErr w:type="spellStart"/>
      <w:r w:rsidRPr="00914F83">
        <w:rPr>
          <w:rFonts w:ascii="Times New Roman" w:eastAsia="Times New Roman" w:hAnsi="Times New Roman" w:cs="Times New Roman"/>
          <w:sz w:val="24"/>
          <w:szCs w:val="24"/>
          <w:lang w:eastAsia="es-ES"/>
        </w:rPr>
        <w:t>Wilflingen</w:t>
      </w:r>
      <w:proofErr w:type="spellEnd"/>
      <w:r w:rsidRPr="00914F83">
        <w:rPr>
          <w:rFonts w:ascii="Times New Roman" w:eastAsia="Times New Roman" w:hAnsi="Times New Roman" w:cs="Times New Roman"/>
          <w:sz w:val="24"/>
          <w:szCs w:val="24"/>
          <w:lang w:eastAsia="es-ES"/>
        </w:rPr>
        <w:t>, 25/2/1991. Querida Helena: Mil veces gracias por las flores, el ramo es admirable. Sus poemas existen impresos o escondidos para usted y sus amigos, pero algunas palabras mías son un modesto regalo para usted. Y no merecían estas grandes gracias. Suyo, Ernst Jünger.</w:t>
      </w:r>
      <w:r w:rsidRPr="00914F83">
        <w:rPr>
          <w:rFonts w:ascii="Times New Roman" w:eastAsia="Times New Roman" w:hAnsi="Times New Roman" w:cs="Times New Roman"/>
          <w:sz w:val="24"/>
          <w:szCs w:val="24"/>
          <w:lang w:eastAsia="es-ES"/>
        </w:rPr>
        <w:br/>
      </w:r>
      <w:r w:rsidRPr="00914F83">
        <w:rPr>
          <w:rFonts w:ascii="Times New Roman" w:eastAsia="Times New Roman" w:hAnsi="Times New Roman" w:cs="Times New Roman"/>
          <w:sz w:val="24"/>
          <w:szCs w:val="24"/>
          <w:lang w:eastAsia="es-ES"/>
        </w:rPr>
        <w:br/>
        <w:t>Sus memorias, el primer volumen que Helena escribió sobre su vida, son una obra memorable para no solamente conocer sus años iniciales, su formación prodigiosa que hoy se despilfarra arrumbada en una casa en Cuernavaca donde vive gracias a la caridad de la viuda de Octavio Paz. El trabajo de prosa es deslumbrante. Es posible leerlas por el placer de la escritura cuidadosa, inteligente, refinada, donde la autora hace recuerdos de sus largos viajes a Europa y Asia, su trato con multitud de intelectuales. Hija de dos escritores de genio, heredó sus cualidades literarias, no la capacidad para sobrevivir en un mundo complejo.</w:t>
      </w:r>
      <w:r w:rsidRPr="00914F83">
        <w:rPr>
          <w:rFonts w:ascii="Times New Roman" w:eastAsia="Times New Roman" w:hAnsi="Times New Roman" w:cs="Times New Roman"/>
          <w:sz w:val="24"/>
          <w:szCs w:val="24"/>
          <w:lang w:eastAsia="es-ES"/>
        </w:rPr>
        <w:br/>
      </w:r>
      <w:r w:rsidRPr="00914F83">
        <w:rPr>
          <w:rFonts w:ascii="Times New Roman" w:eastAsia="Times New Roman" w:hAnsi="Times New Roman" w:cs="Times New Roman"/>
          <w:sz w:val="24"/>
          <w:szCs w:val="24"/>
          <w:lang w:eastAsia="es-ES"/>
        </w:rPr>
        <w:br/>
        <w:t xml:space="preserve">Helena estuvo más tiempo con su madre que con el padre. Fue la eterna compañera de desgracias de la mejor escritora que ha dado el siglo XX mexicano. Para muchos, recuerdo al poeta José María Fernández </w:t>
      </w:r>
      <w:proofErr w:type="spellStart"/>
      <w:r w:rsidRPr="00914F83">
        <w:rPr>
          <w:rFonts w:ascii="Times New Roman" w:eastAsia="Times New Roman" w:hAnsi="Times New Roman" w:cs="Times New Roman"/>
          <w:sz w:val="24"/>
          <w:szCs w:val="24"/>
          <w:lang w:eastAsia="es-ES"/>
        </w:rPr>
        <w:t>Unsaín</w:t>
      </w:r>
      <w:proofErr w:type="spellEnd"/>
      <w:r w:rsidRPr="00914F83">
        <w:rPr>
          <w:rFonts w:ascii="Times New Roman" w:eastAsia="Times New Roman" w:hAnsi="Times New Roman" w:cs="Times New Roman"/>
          <w:sz w:val="24"/>
          <w:szCs w:val="24"/>
          <w:lang w:eastAsia="es-ES"/>
        </w:rPr>
        <w:t xml:space="preserve">, era la más notable luego de Sor Juana Inés de la Cruz. Cuando Elena Garro salió en 1968 rumbo al exilio, perseguida por la sombra siniestra de Gustavo Díaz Ordaz, Helena iba con ella. Juntas pasaron hambres y mil vergüenzas para vivir. Estuvieron en España, luego en Francia. Viviendo de lo que escribían. Así pasaron más de 20 años. México se olvidaba de ellas. Somos un país de mala memoria. Cuando un grupo de amigos las regresamos a México, la situación no era fácil. En el largo peregrinar, ambas habían acumulado pugnas con Paz. No fueron muchos los que le dieron la bienvenida, pero sí hubo apoyo de seres sensibles y desde luego, se reconoció el enorme talento de Elena Garro, novelista, cuentista y dramaturga de muy alto rango. Si pensamos que era posible ayudarlas mejor en México que en París, estábamos equivocados. Las dos tuvieron que vivir con sus gatos en un </w:t>
      </w:r>
      <w:r w:rsidRPr="00914F83">
        <w:rPr>
          <w:rFonts w:ascii="Times New Roman" w:eastAsia="Times New Roman" w:hAnsi="Times New Roman" w:cs="Times New Roman"/>
          <w:sz w:val="24"/>
          <w:szCs w:val="24"/>
          <w:lang w:eastAsia="es-ES"/>
        </w:rPr>
        <w:lastRenderedPageBreak/>
        <w:t>departamento más que modesto, en Cuernavaca, allí murió, pocas semanas después de su ex esposo, Paz, la autora de cuentos perfectos como “La culpa es de los tlaxcaltecas”, de novelas de belleza inaudita como Los recuerdos del porvenir, de piezas teatrales perfectas como Felipe Ángeles. Luego comenzó el triste peregrinar de su hija, un peregrinar que no termina.</w:t>
      </w:r>
      <w:r w:rsidRPr="00914F83">
        <w:rPr>
          <w:rFonts w:ascii="Times New Roman" w:eastAsia="Times New Roman" w:hAnsi="Times New Roman" w:cs="Times New Roman"/>
          <w:sz w:val="24"/>
          <w:szCs w:val="24"/>
          <w:lang w:eastAsia="es-ES"/>
        </w:rPr>
        <w:br/>
      </w:r>
      <w:r w:rsidRPr="00914F83">
        <w:rPr>
          <w:rFonts w:ascii="Times New Roman" w:eastAsia="Times New Roman" w:hAnsi="Times New Roman" w:cs="Times New Roman"/>
          <w:sz w:val="24"/>
          <w:szCs w:val="24"/>
          <w:lang w:eastAsia="es-ES"/>
        </w:rPr>
        <w:br/>
        <w:t xml:space="preserve">La historia de las dos </w:t>
      </w:r>
      <w:proofErr w:type="spellStart"/>
      <w:r w:rsidRPr="00914F83">
        <w:rPr>
          <w:rFonts w:ascii="Times New Roman" w:eastAsia="Times New Roman" w:hAnsi="Times New Roman" w:cs="Times New Roman"/>
          <w:sz w:val="24"/>
          <w:szCs w:val="24"/>
          <w:lang w:eastAsia="es-ES"/>
        </w:rPr>
        <w:t>Elenas</w:t>
      </w:r>
      <w:proofErr w:type="spellEnd"/>
      <w:r w:rsidRPr="00914F83">
        <w:rPr>
          <w:rFonts w:ascii="Times New Roman" w:eastAsia="Times New Roman" w:hAnsi="Times New Roman" w:cs="Times New Roman"/>
          <w:sz w:val="24"/>
          <w:szCs w:val="24"/>
          <w:lang w:eastAsia="es-ES"/>
        </w:rPr>
        <w:t xml:space="preserve"> es compleja. Imposible de relatar en un breve artículo. Pero es claro que jamás pudieron triunfar del modo glamoroso en que Octavio Paz lo hizo. Talento lo tenían los tres, pero las mujeres no supieron moverse en la arena política y eso las condujo a varios y costosos errores que las llevaron fuera de México, en medio de las descalificaciones de los intelectuales mexicanos. Fueron realmente unos cuantos quienes las apoyaron, destaco los nombres de Emilio </w:t>
      </w:r>
      <w:proofErr w:type="spellStart"/>
      <w:r w:rsidRPr="00914F83">
        <w:rPr>
          <w:rFonts w:ascii="Times New Roman" w:eastAsia="Times New Roman" w:hAnsi="Times New Roman" w:cs="Times New Roman"/>
          <w:sz w:val="24"/>
          <w:szCs w:val="24"/>
          <w:lang w:eastAsia="es-ES"/>
        </w:rPr>
        <w:t>Carballido</w:t>
      </w:r>
      <w:proofErr w:type="spellEnd"/>
      <w:r w:rsidRPr="00914F83">
        <w:rPr>
          <w:rFonts w:ascii="Times New Roman" w:eastAsia="Times New Roman" w:hAnsi="Times New Roman" w:cs="Times New Roman"/>
          <w:sz w:val="24"/>
          <w:szCs w:val="24"/>
          <w:lang w:eastAsia="es-ES"/>
        </w:rPr>
        <w:t>, María Luisa Mendoza y Emmanuel Carballo. En los demás, hubo aversión y algo más evidente: tomaron el partido de Octavio Paz, ya convertido en rey de la cultura nacional. La separación de los padres, una ruptura escandalosa, hizo que México no fuera más lector de Elena Garro, y que a Helena la arrumbaran a pesar del talento poético que posee.</w:t>
      </w:r>
      <w:r w:rsidRPr="00914F83">
        <w:rPr>
          <w:rFonts w:ascii="Times New Roman" w:eastAsia="Times New Roman" w:hAnsi="Times New Roman" w:cs="Times New Roman"/>
          <w:sz w:val="24"/>
          <w:szCs w:val="24"/>
          <w:lang w:eastAsia="es-ES"/>
        </w:rPr>
        <w:br/>
      </w:r>
      <w:r w:rsidRPr="00914F83">
        <w:rPr>
          <w:rFonts w:ascii="Times New Roman" w:eastAsia="Times New Roman" w:hAnsi="Times New Roman" w:cs="Times New Roman"/>
          <w:sz w:val="24"/>
          <w:szCs w:val="24"/>
          <w:lang w:eastAsia="es-ES"/>
        </w:rPr>
        <w:br/>
        <w:t xml:space="preserve">Realmente no sé qué hacer. Me duele no ser rico para apoyarla, para que sufra menos. Pedir por otros sé hacerlo, </w:t>
      </w:r>
      <w:proofErr w:type="gramStart"/>
      <w:r w:rsidRPr="00914F83">
        <w:rPr>
          <w:rFonts w:ascii="Times New Roman" w:eastAsia="Times New Roman" w:hAnsi="Times New Roman" w:cs="Times New Roman"/>
          <w:sz w:val="24"/>
          <w:szCs w:val="24"/>
          <w:lang w:eastAsia="es-ES"/>
        </w:rPr>
        <w:t>¿</w:t>
      </w:r>
      <w:proofErr w:type="gramEnd"/>
      <w:r w:rsidRPr="00914F83">
        <w:rPr>
          <w:rFonts w:ascii="Times New Roman" w:eastAsia="Times New Roman" w:hAnsi="Times New Roman" w:cs="Times New Roman"/>
          <w:sz w:val="24"/>
          <w:szCs w:val="24"/>
          <w:lang w:eastAsia="es-ES"/>
        </w:rPr>
        <w:t>pero en este gobierno de oídos sordos, ¿qué puedo hacer? En ocasiones hemos hecho colectas o rifas de cuadros para procurarle recursos, primero a las dos, luego a Helena chica, como le seguimos diciendo sus cercanos. Pero está enferma y sola. Cuenta con algún apoyo que le otorga la viuda de Octavio Paz, pero por desgracia es insuficiente. Sus males y necesidades son mucho mayores que el apoyo recibido. Ojalá a uno de mis escasos lectores se le ocurra algo para ayudar a una persona que no pudo igualar a sus padres y quienes no la enseñaron a sobrevivir en un mundo egoísta, que no valora el talento literario.</w:t>
      </w:r>
    </w:p>
    <w:p w:rsidR="00914F83" w:rsidRDefault="00914F83" w:rsidP="00914F83">
      <w:pPr>
        <w:jc w:val="both"/>
        <w:rPr>
          <w:rFonts w:ascii="Times New Roman" w:eastAsia="Times New Roman" w:hAnsi="Times New Roman" w:cs="Times New Roman"/>
          <w:sz w:val="16"/>
          <w:szCs w:val="16"/>
          <w:lang w:eastAsia="es-ES"/>
        </w:rPr>
      </w:pPr>
      <w:hyperlink r:id="rId11" w:history="1">
        <w:r w:rsidRPr="00914F83">
          <w:rPr>
            <w:rStyle w:val="Hipervnculo"/>
            <w:rFonts w:ascii="Times New Roman" w:eastAsia="Times New Roman" w:hAnsi="Times New Roman" w:cs="Times New Roman"/>
            <w:sz w:val="16"/>
            <w:szCs w:val="16"/>
            <w:lang w:eastAsia="es-ES"/>
          </w:rPr>
          <w:t>http://www.cronica.com.mx/notas/2009/457056.html</w:t>
        </w:r>
      </w:hyperlink>
      <w:r w:rsidRPr="00914F83">
        <w:rPr>
          <w:rFonts w:ascii="Times New Roman" w:eastAsia="Times New Roman" w:hAnsi="Times New Roman" w:cs="Times New Roman"/>
          <w:sz w:val="16"/>
          <w:szCs w:val="16"/>
          <w:lang w:eastAsia="es-ES"/>
        </w:rPr>
        <w:t xml:space="preserve"> </w:t>
      </w:r>
    </w:p>
    <w:p w:rsidR="00914F83" w:rsidRDefault="00914F83" w:rsidP="00914F83">
      <w:pPr>
        <w:jc w:val="both"/>
        <w:rPr>
          <w:rFonts w:ascii="Times New Roman" w:eastAsia="Times New Roman" w:hAnsi="Times New Roman" w:cs="Times New Roman"/>
          <w:sz w:val="16"/>
          <w:szCs w:val="16"/>
          <w:lang w:eastAsia="es-ES"/>
        </w:rPr>
      </w:pPr>
    </w:p>
    <w:p w:rsidR="00914F83" w:rsidRDefault="00914F8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914F83" w:rsidRPr="00914F83" w:rsidRDefault="00914F83" w:rsidP="00914F83">
      <w:pPr>
        <w:spacing w:after="0" w:line="240" w:lineRule="auto"/>
        <w:rPr>
          <w:rFonts w:ascii="Times New Roman" w:eastAsia="Times New Roman" w:hAnsi="Times New Roman" w:cs="Times New Roman"/>
          <w:sz w:val="24"/>
          <w:szCs w:val="24"/>
          <w:lang w:eastAsia="es-ES"/>
        </w:rPr>
      </w:pPr>
      <w:r w:rsidRPr="00914F83">
        <w:rPr>
          <w:rFonts w:ascii="Times New Roman" w:eastAsia="Times New Roman" w:hAnsi="Times New Roman" w:cs="Times New Roman"/>
          <w:sz w:val="24"/>
          <w:szCs w:val="24"/>
          <w:lang w:eastAsia="es-ES"/>
        </w:rPr>
        <w:lastRenderedPageBreak/>
        <w:t>“He aprendido a perdonarlo (a Octavio Paz)”:</w:t>
      </w:r>
    </w:p>
    <w:p w:rsidR="00914F83" w:rsidRPr="00914F83" w:rsidRDefault="00914F83" w:rsidP="00914F83">
      <w:pPr>
        <w:spacing w:after="0" w:line="240" w:lineRule="auto"/>
        <w:rPr>
          <w:rFonts w:ascii="Times New Roman" w:eastAsia="Times New Roman" w:hAnsi="Times New Roman" w:cs="Times New Roman"/>
          <w:sz w:val="24"/>
          <w:szCs w:val="24"/>
          <w:lang w:eastAsia="es-ES"/>
        </w:rPr>
      </w:pPr>
      <w:proofErr w:type="gramStart"/>
      <w:r w:rsidRPr="00914F83">
        <w:rPr>
          <w:rFonts w:ascii="Times New Roman" w:eastAsia="Times New Roman" w:hAnsi="Times New Roman" w:cs="Times New Roman"/>
          <w:sz w:val="24"/>
          <w:szCs w:val="24"/>
          <w:lang w:eastAsia="es-ES"/>
        </w:rPr>
        <w:t>nos</w:t>
      </w:r>
      <w:proofErr w:type="gramEnd"/>
      <w:r w:rsidRPr="00914F83">
        <w:rPr>
          <w:rFonts w:ascii="Times New Roman" w:eastAsia="Times New Roman" w:hAnsi="Times New Roman" w:cs="Times New Roman"/>
          <w:sz w:val="24"/>
          <w:szCs w:val="24"/>
          <w:lang w:eastAsia="es-ES"/>
        </w:rPr>
        <w:t xml:space="preserve"> dijo Helena Paz en su última entrevista</w:t>
      </w:r>
    </w:p>
    <w:p w:rsidR="00914F83" w:rsidRPr="00914F83" w:rsidRDefault="00914F83" w:rsidP="00914F83">
      <w:pPr>
        <w:spacing w:after="0" w:line="240" w:lineRule="auto"/>
        <w:rPr>
          <w:rFonts w:ascii="Times New Roman" w:eastAsia="Times New Roman" w:hAnsi="Times New Roman" w:cs="Times New Roman"/>
          <w:sz w:val="24"/>
          <w:szCs w:val="24"/>
          <w:lang w:eastAsia="es-ES"/>
        </w:rPr>
      </w:pPr>
      <w:r w:rsidRPr="00914F83">
        <w:rPr>
          <w:rFonts w:ascii="Times New Roman" w:eastAsia="Times New Roman" w:hAnsi="Times New Roman" w:cs="Times New Roman"/>
          <w:sz w:val="24"/>
          <w:szCs w:val="24"/>
          <w:lang w:eastAsia="es-ES"/>
        </w:rPr>
        <w:t xml:space="preserve">Rafael Cabrera /Fotos: Paulina Chávez </w:t>
      </w:r>
      <w:hyperlink r:id="rId12" w:anchor="%21/@Quien" w:tgtFrame="_blank" w:history="1">
        <w:r w:rsidRPr="00914F83">
          <w:rPr>
            <w:rFonts w:ascii="Times New Roman" w:eastAsia="Times New Roman" w:hAnsi="Times New Roman" w:cs="Times New Roman"/>
            <w:color w:val="0000FF"/>
            <w:sz w:val="24"/>
            <w:szCs w:val="24"/>
            <w:u w:val="single"/>
            <w:lang w:eastAsia="es-ES"/>
          </w:rPr>
          <w:t>@Quien</w:t>
        </w:r>
      </w:hyperlink>
    </w:p>
    <w:p w:rsidR="00914F83" w:rsidRPr="00914F83" w:rsidRDefault="00914F83" w:rsidP="00914F83">
      <w:pPr>
        <w:spacing w:after="0" w:line="240" w:lineRule="auto"/>
        <w:rPr>
          <w:rFonts w:ascii="Times New Roman" w:eastAsia="Times New Roman" w:hAnsi="Times New Roman" w:cs="Times New Roman"/>
          <w:sz w:val="24"/>
          <w:szCs w:val="24"/>
          <w:lang w:eastAsia="es-ES"/>
        </w:rPr>
      </w:pPr>
      <w:r w:rsidRPr="00914F83">
        <w:rPr>
          <w:rFonts w:ascii="Times New Roman" w:eastAsia="Times New Roman" w:hAnsi="Times New Roman" w:cs="Times New Roman"/>
          <w:sz w:val="24"/>
          <w:szCs w:val="24"/>
          <w:lang w:eastAsia="es-ES"/>
        </w:rPr>
        <w:t xml:space="preserve">Lunes 31 de marzo de 2014 a las 10:00 </w:t>
      </w:r>
    </w:p>
    <w:p w:rsidR="00914F83" w:rsidRDefault="00914F83" w:rsidP="00914F83">
      <w:pPr>
        <w:jc w:val="both"/>
        <w:rPr>
          <w:rFonts w:ascii="Times New Roman" w:eastAsia="Times New Roman" w:hAnsi="Times New Roman" w:cs="Times New Roman"/>
          <w:sz w:val="24"/>
          <w:szCs w:val="24"/>
          <w:lang w:eastAsia="es-ES"/>
        </w:rPr>
      </w:pPr>
    </w:p>
    <w:p w:rsidR="00686F9D" w:rsidRPr="00686F9D" w:rsidRDefault="00686F9D" w:rsidP="00686F9D">
      <w:pPr>
        <w:jc w:val="both"/>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La hija de Octavio Paz murió ayer, y esta es una de las últimas entrevistas que concedió y que fue publicada en la revista Quién.</w:t>
      </w:r>
    </w:p>
    <w:p w:rsidR="00686F9D" w:rsidRPr="00686F9D" w:rsidRDefault="00686F9D" w:rsidP="00686F9D">
      <w:pPr>
        <w:jc w:val="both"/>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br/>
      </w:r>
    </w:p>
    <w:p w:rsidR="00686F9D" w:rsidRPr="00686F9D" w:rsidRDefault="00686F9D" w:rsidP="00686F9D">
      <w:pPr>
        <w:jc w:val="both"/>
        <w:rPr>
          <w:rFonts w:ascii="Times New Roman" w:eastAsia="Times New Roman" w:hAnsi="Times New Roman" w:cs="Times New Roman"/>
          <w:sz w:val="24"/>
          <w:szCs w:val="24"/>
          <w:lang w:eastAsia="es-ES"/>
        </w:rPr>
      </w:pPr>
      <w:hyperlink r:id="rId13" w:history="1">
        <w:r w:rsidRPr="00686F9D">
          <w:rPr>
            <w:rStyle w:val="Hipervnculo"/>
            <w:rFonts w:ascii="Times New Roman" w:eastAsia="Times New Roman" w:hAnsi="Times New Roman" w:cs="Times New Roman"/>
            <w:sz w:val="24"/>
            <w:szCs w:val="24"/>
            <w:lang w:eastAsia="es-ES"/>
          </w:rPr>
          <w:t>Este texto fue publicado en la revista Quién, Ed. 311 (14 de marzo de 2014)</w:t>
        </w:r>
      </w:hyperlink>
      <w:r w:rsidRPr="00686F9D">
        <w:rPr>
          <w:rFonts w:ascii="Times New Roman" w:eastAsia="Times New Roman" w:hAnsi="Times New Roman" w:cs="Times New Roman"/>
          <w:sz w:val="24"/>
          <w:szCs w:val="24"/>
          <w:lang w:eastAsia="es-ES"/>
        </w:rPr>
        <w:t xml:space="preserve"> </w:t>
      </w:r>
    </w:p>
    <w:p w:rsidR="00686F9D" w:rsidRPr="00686F9D" w:rsidRDefault="00686F9D" w:rsidP="00686F9D">
      <w:pPr>
        <w:jc w:val="both"/>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w:t>
      </w:r>
    </w:p>
    <w:p w:rsidR="00686F9D" w:rsidRPr="00686F9D" w:rsidRDefault="00686F9D" w:rsidP="00686F9D">
      <w:pPr>
        <w:jc w:val="both"/>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Este 31 de marzo se cumplen 100 años del nacimiento de </w:t>
      </w:r>
      <w:r w:rsidRPr="00686F9D">
        <w:rPr>
          <w:rFonts w:ascii="Times New Roman" w:eastAsia="Times New Roman" w:hAnsi="Times New Roman" w:cs="Times New Roman"/>
          <w:b/>
          <w:bCs/>
          <w:sz w:val="24"/>
          <w:szCs w:val="24"/>
          <w:lang w:eastAsia="es-ES"/>
        </w:rPr>
        <w:t>Octavio Paz</w:t>
      </w:r>
      <w:r w:rsidRPr="00686F9D">
        <w:rPr>
          <w:rFonts w:ascii="Times New Roman" w:eastAsia="Times New Roman" w:hAnsi="Times New Roman" w:cs="Times New Roman"/>
          <w:sz w:val="24"/>
          <w:szCs w:val="24"/>
          <w:lang w:eastAsia="es-ES"/>
        </w:rPr>
        <w:t xml:space="preserve">. Mientras en México se celebran múltiples actos conmemorativos, la hija del Premio Nobel de Literatura compartió, a principios de marzo, con </w:t>
      </w:r>
      <w:r w:rsidRPr="00686F9D">
        <w:rPr>
          <w:rFonts w:ascii="Times New Roman" w:eastAsia="Times New Roman" w:hAnsi="Times New Roman" w:cs="Times New Roman"/>
          <w:b/>
          <w:bCs/>
          <w:sz w:val="24"/>
          <w:szCs w:val="24"/>
          <w:lang w:eastAsia="es-ES"/>
        </w:rPr>
        <w:t>Quién</w:t>
      </w:r>
      <w:r w:rsidRPr="00686F9D">
        <w:rPr>
          <w:rFonts w:ascii="Times New Roman" w:eastAsia="Times New Roman" w:hAnsi="Times New Roman" w:cs="Times New Roman"/>
          <w:sz w:val="24"/>
          <w:szCs w:val="24"/>
          <w:lang w:eastAsia="es-ES"/>
        </w:rPr>
        <w:t xml:space="preserve"> sus recuerdos más felices... y también los más amargos. </w:t>
      </w:r>
    </w:p>
    <w:tbl>
      <w:tblPr>
        <w:tblW w:w="0" w:type="auto"/>
        <w:tblCellSpacing w:w="0" w:type="dxa"/>
        <w:tblCellMar>
          <w:left w:w="0" w:type="dxa"/>
          <w:right w:w="0" w:type="dxa"/>
        </w:tblCellMar>
        <w:tblLook w:val="04A0" w:firstRow="1" w:lastRow="0" w:firstColumn="1" w:lastColumn="0" w:noHBand="0" w:noVBand="1"/>
      </w:tblPr>
      <w:tblGrid>
        <w:gridCol w:w="8504"/>
      </w:tblGrid>
      <w:tr w:rsidR="00686F9D" w:rsidRPr="00686F9D" w:rsidTr="00686F9D">
        <w:trPr>
          <w:tblCellSpacing w:w="0" w:type="dxa"/>
        </w:trPr>
        <w:tc>
          <w:tcPr>
            <w:tcW w:w="0" w:type="auto"/>
            <w:vAlign w:val="center"/>
            <w:hideMark/>
          </w:tcPr>
          <w:p w:rsidR="00686F9D" w:rsidRPr="00686F9D" w:rsidRDefault="00686F9D" w:rsidP="00686F9D">
            <w:pPr>
              <w:spacing w:after="0"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noProof/>
                <w:sz w:val="24"/>
                <w:szCs w:val="24"/>
                <w:lang w:eastAsia="es-ES"/>
              </w:rPr>
              <w:drawing>
                <wp:inline distT="0" distB="0" distL="0" distR="0" wp14:anchorId="21EACF29" wp14:editId="481A2751">
                  <wp:extent cx="5905500" cy="3724275"/>
                  <wp:effectExtent l="0" t="0" r="0" b="9525"/>
                  <wp:docPr id="35" name="Imagen 35" descr="H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e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724275"/>
                          </a:xfrm>
                          <a:prstGeom prst="rect">
                            <a:avLst/>
                          </a:prstGeom>
                          <a:noFill/>
                          <a:ln>
                            <a:noFill/>
                          </a:ln>
                        </pic:spPr>
                      </pic:pic>
                    </a:graphicData>
                  </a:graphic>
                </wp:inline>
              </w:drawing>
            </w:r>
          </w:p>
        </w:tc>
      </w:tr>
      <w:tr w:rsidR="00686F9D" w:rsidRPr="00686F9D" w:rsidTr="00686F9D">
        <w:trPr>
          <w:tblCellSpacing w:w="0" w:type="dxa"/>
        </w:trPr>
        <w:tc>
          <w:tcPr>
            <w:tcW w:w="0" w:type="auto"/>
            <w:vAlign w:val="center"/>
            <w:hideMark/>
          </w:tcPr>
          <w:p w:rsidR="00686F9D" w:rsidRPr="00686F9D" w:rsidRDefault="00686F9D" w:rsidP="00686F9D">
            <w:pPr>
              <w:spacing w:after="0"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En 1998, Helena perdió a sus dos padres. Pero su orfandad es relativa: la cobijan las obras monumentales de Elena Garro y Octavio Paz. (Foto: Paulina Chávez)</w:t>
            </w:r>
          </w:p>
        </w:tc>
      </w:tr>
    </w:tbl>
    <w:p w:rsidR="00686F9D" w:rsidRDefault="00686F9D" w:rsidP="00914F83">
      <w:pPr>
        <w:jc w:val="both"/>
        <w:rPr>
          <w:rFonts w:ascii="Times New Roman" w:eastAsia="Times New Roman" w:hAnsi="Times New Roman" w:cs="Times New Roman"/>
          <w:sz w:val="24"/>
          <w:szCs w:val="24"/>
          <w:lang w:eastAsia="es-ES"/>
        </w:rPr>
      </w:pP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b/>
          <w:bCs/>
          <w:i/>
          <w:iCs/>
          <w:sz w:val="24"/>
          <w:szCs w:val="24"/>
          <w:lang w:eastAsia="es-ES"/>
        </w:rPr>
        <w:t xml:space="preserve">TEXTO ÍNTEGRO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lastRenderedPageBreak/>
        <w:t xml:space="preserve">Cuando </w:t>
      </w:r>
      <w:r w:rsidRPr="00686F9D">
        <w:rPr>
          <w:rFonts w:ascii="Times New Roman" w:eastAsia="Times New Roman" w:hAnsi="Times New Roman" w:cs="Times New Roman"/>
          <w:b/>
          <w:bCs/>
          <w:sz w:val="24"/>
          <w:szCs w:val="24"/>
          <w:lang w:eastAsia="es-ES"/>
        </w:rPr>
        <w:t>Helena Paz Garro</w:t>
      </w:r>
      <w:r w:rsidRPr="00686F9D">
        <w:rPr>
          <w:rFonts w:ascii="Times New Roman" w:eastAsia="Times New Roman" w:hAnsi="Times New Roman" w:cs="Times New Roman"/>
          <w:sz w:val="24"/>
          <w:szCs w:val="24"/>
          <w:lang w:eastAsia="es-ES"/>
        </w:rPr>
        <w:t xml:space="preserve"> busca en su memoria un recuerdo de su padre, el poeta </w:t>
      </w:r>
      <w:r w:rsidRPr="00686F9D">
        <w:rPr>
          <w:rFonts w:ascii="Times New Roman" w:eastAsia="Times New Roman" w:hAnsi="Times New Roman" w:cs="Times New Roman"/>
          <w:b/>
          <w:bCs/>
          <w:sz w:val="24"/>
          <w:szCs w:val="24"/>
          <w:lang w:eastAsia="es-ES"/>
        </w:rPr>
        <w:t>Octavio Paz</w:t>
      </w:r>
      <w:r w:rsidRPr="00686F9D">
        <w:rPr>
          <w:rFonts w:ascii="Times New Roman" w:eastAsia="Times New Roman" w:hAnsi="Times New Roman" w:cs="Times New Roman"/>
          <w:sz w:val="24"/>
          <w:szCs w:val="24"/>
          <w:lang w:eastAsia="es-ES"/>
        </w:rPr>
        <w:t xml:space="preserve">, guarda silencio varios segundos y su mirada viaja muchos años atrás. Entonces, como si regresara a sí misma, esboza una sonrisa infantil y con su voz suave dice: </w:t>
      </w:r>
      <w:r w:rsidRPr="00686F9D">
        <w:rPr>
          <w:rFonts w:ascii="Times New Roman" w:eastAsia="Times New Roman" w:hAnsi="Times New Roman" w:cs="Times New Roman"/>
          <w:b/>
          <w:bCs/>
          <w:sz w:val="24"/>
          <w:szCs w:val="24"/>
          <w:lang w:eastAsia="es-ES"/>
        </w:rPr>
        <w:t>"De niña me cargaba en sus piernas, en su espalda, y jugábamos... Lo quise mucho. He aprendido a perdonarlo".</w:t>
      </w:r>
      <w:r w:rsidRPr="00686F9D">
        <w:rPr>
          <w:rFonts w:ascii="Times New Roman" w:eastAsia="Times New Roman" w:hAnsi="Times New Roman" w:cs="Times New Roman"/>
          <w:sz w:val="24"/>
          <w:szCs w:val="24"/>
          <w:lang w:eastAsia="es-ES"/>
        </w:rPr>
        <w:t xml:space="preserve">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w:t>
      </w:r>
    </w:p>
    <w:tbl>
      <w:tblPr>
        <w:tblpPr w:leftFromText="45" w:rightFromText="45" w:vertAnchor="text" w:tblpXSpec="right" w:tblpYSpec="center"/>
        <w:tblW w:w="0" w:type="auto"/>
        <w:tblCellSpacing w:w="0" w:type="dxa"/>
        <w:tblCellMar>
          <w:left w:w="0" w:type="dxa"/>
          <w:right w:w="0" w:type="dxa"/>
        </w:tblCellMar>
        <w:tblLook w:val="04A0" w:firstRow="1" w:lastRow="0" w:firstColumn="1" w:lastColumn="0" w:noHBand="0" w:noVBand="1"/>
      </w:tblPr>
      <w:tblGrid>
        <w:gridCol w:w="7980"/>
      </w:tblGrid>
      <w:tr w:rsidR="00686F9D" w:rsidRPr="00686F9D" w:rsidTr="00686F9D">
        <w:trPr>
          <w:tblCellSpacing w:w="0" w:type="dxa"/>
        </w:trPr>
        <w:tc>
          <w:tcPr>
            <w:tcW w:w="0" w:type="auto"/>
            <w:vAlign w:val="center"/>
            <w:hideMark/>
          </w:tcPr>
          <w:p w:rsidR="00686F9D" w:rsidRPr="00686F9D" w:rsidRDefault="00686F9D" w:rsidP="00686F9D">
            <w:pPr>
              <w:spacing w:after="0"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"Yo pensé que Marie-</w:t>
            </w:r>
            <w:proofErr w:type="spellStart"/>
            <w:r w:rsidRPr="00686F9D">
              <w:rPr>
                <w:rFonts w:ascii="Times New Roman" w:eastAsia="Times New Roman" w:hAnsi="Times New Roman" w:cs="Times New Roman"/>
                <w:sz w:val="24"/>
                <w:szCs w:val="24"/>
                <w:lang w:eastAsia="es-ES"/>
              </w:rPr>
              <w:t>Josçe</w:t>
            </w:r>
            <w:proofErr w:type="spellEnd"/>
            <w:r w:rsidRPr="00686F9D">
              <w:rPr>
                <w:rFonts w:ascii="Times New Roman" w:eastAsia="Times New Roman" w:hAnsi="Times New Roman" w:cs="Times New Roman"/>
                <w:sz w:val="24"/>
                <w:szCs w:val="24"/>
                <w:lang w:eastAsia="es-ES"/>
              </w:rPr>
              <w:t xml:space="preserve"> Paz (viuda del poeta) me quería. Pero ya no me habla".</w:t>
            </w:r>
          </w:p>
        </w:tc>
      </w:tr>
    </w:tbl>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b/>
          <w:bCs/>
          <w:sz w:val="24"/>
          <w:szCs w:val="24"/>
          <w:lang w:eastAsia="es-ES"/>
        </w:rPr>
        <w:t>Helena, de 74 años, es la única hija de Paz, producto de su complejo matrimonio con la escritora Elena Garro.</w:t>
      </w:r>
      <w:r w:rsidRPr="00686F9D">
        <w:rPr>
          <w:rFonts w:ascii="Times New Roman" w:eastAsia="Times New Roman" w:hAnsi="Times New Roman" w:cs="Times New Roman"/>
          <w:sz w:val="24"/>
          <w:szCs w:val="24"/>
          <w:lang w:eastAsia="es-ES"/>
        </w:rPr>
        <w:t xml:space="preserve"> La relación familiar estuvo marcada por largas estancias en Estados Unidos, Europa, Japón y México, pero también por desencuentros del dominio público.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El año 1968 no sólo fue turbulento para el país, también cimbró a su familia. </w:t>
      </w:r>
      <w:r w:rsidRPr="00686F9D">
        <w:rPr>
          <w:rFonts w:ascii="Times New Roman" w:eastAsia="Times New Roman" w:hAnsi="Times New Roman" w:cs="Times New Roman"/>
          <w:b/>
          <w:bCs/>
          <w:sz w:val="24"/>
          <w:szCs w:val="24"/>
          <w:lang w:eastAsia="es-ES"/>
        </w:rPr>
        <w:t>Octavio</w:t>
      </w:r>
      <w:r w:rsidRPr="00686F9D">
        <w:rPr>
          <w:rFonts w:ascii="Times New Roman" w:eastAsia="Times New Roman" w:hAnsi="Times New Roman" w:cs="Times New Roman"/>
          <w:sz w:val="24"/>
          <w:szCs w:val="24"/>
          <w:lang w:eastAsia="es-ES"/>
        </w:rPr>
        <w:t>, entonces embajador en la India, renunció al cargo tras los hechos de Tlatelolco, mientras</w:t>
      </w:r>
      <w:r w:rsidRPr="00686F9D">
        <w:rPr>
          <w:rFonts w:ascii="Times New Roman" w:eastAsia="Times New Roman" w:hAnsi="Times New Roman" w:cs="Times New Roman"/>
          <w:b/>
          <w:bCs/>
          <w:sz w:val="24"/>
          <w:szCs w:val="24"/>
          <w:lang w:eastAsia="es-ES"/>
        </w:rPr>
        <w:t xml:space="preserve"> Helena </w:t>
      </w:r>
      <w:r w:rsidRPr="00686F9D">
        <w:rPr>
          <w:rFonts w:ascii="Times New Roman" w:eastAsia="Times New Roman" w:hAnsi="Times New Roman" w:cs="Times New Roman"/>
          <w:sz w:val="24"/>
          <w:szCs w:val="24"/>
          <w:lang w:eastAsia="es-ES"/>
        </w:rPr>
        <w:t>y su madre -ya divorciada de</w:t>
      </w:r>
      <w:r w:rsidRPr="00686F9D">
        <w:rPr>
          <w:rFonts w:ascii="Times New Roman" w:eastAsia="Times New Roman" w:hAnsi="Times New Roman" w:cs="Times New Roman"/>
          <w:b/>
          <w:bCs/>
          <w:sz w:val="24"/>
          <w:szCs w:val="24"/>
          <w:lang w:eastAsia="es-ES"/>
        </w:rPr>
        <w:t xml:space="preserve"> Paz</w:t>
      </w:r>
      <w:r w:rsidRPr="00686F9D">
        <w:rPr>
          <w:rFonts w:ascii="Times New Roman" w:eastAsia="Times New Roman" w:hAnsi="Times New Roman" w:cs="Times New Roman"/>
          <w:sz w:val="24"/>
          <w:szCs w:val="24"/>
          <w:lang w:eastAsia="es-ES"/>
        </w:rPr>
        <w:t>- fueron acusadas de orquestar el movimiento estudiantil. En su defensa, publicó una carta criticando a su padre. La relación se fracturó y durante años lo acusó de abandonarla mientras sufría enfermedades y penurias en el exilio que ella y</w:t>
      </w:r>
      <w:r w:rsidRPr="00686F9D">
        <w:rPr>
          <w:rFonts w:ascii="Times New Roman" w:eastAsia="Times New Roman" w:hAnsi="Times New Roman" w:cs="Times New Roman"/>
          <w:b/>
          <w:bCs/>
          <w:sz w:val="24"/>
          <w:szCs w:val="24"/>
          <w:lang w:eastAsia="es-ES"/>
        </w:rPr>
        <w:t xml:space="preserve"> Garro</w:t>
      </w:r>
      <w:r w:rsidRPr="00686F9D">
        <w:rPr>
          <w:rFonts w:ascii="Times New Roman" w:eastAsia="Times New Roman" w:hAnsi="Times New Roman" w:cs="Times New Roman"/>
          <w:sz w:val="24"/>
          <w:szCs w:val="24"/>
          <w:lang w:eastAsia="es-ES"/>
        </w:rPr>
        <w:t xml:space="preserve"> se autoimpusieron en Estados Unidos y España, durante los 70 y 80.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b/>
          <w:bCs/>
          <w:sz w:val="24"/>
          <w:szCs w:val="24"/>
          <w:lang w:eastAsia="es-ES"/>
        </w:rPr>
        <w:t xml:space="preserve">"No nos hablamos por muchos años, nos hicimos mucho daño. Después nos reconciliamos. Me invitó a Londres y conviví con su esposa (Marie-José </w:t>
      </w:r>
      <w:proofErr w:type="spellStart"/>
      <w:r w:rsidRPr="00686F9D">
        <w:rPr>
          <w:rFonts w:ascii="Times New Roman" w:eastAsia="Times New Roman" w:hAnsi="Times New Roman" w:cs="Times New Roman"/>
          <w:b/>
          <w:bCs/>
          <w:sz w:val="24"/>
          <w:szCs w:val="24"/>
          <w:lang w:eastAsia="es-ES"/>
        </w:rPr>
        <w:t>Tramini</w:t>
      </w:r>
      <w:proofErr w:type="spellEnd"/>
      <w:r w:rsidRPr="00686F9D">
        <w:rPr>
          <w:rFonts w:ascii="Times New Roman" w:eastAsia="Times New Roman" w:hAnsi="Times New Roman" w:cs="Times New Roman"/>
          <w:b/>
          <w:bCs/>
          <w:sz w:val="24"/>
          <w:szCs w:val="24"/>
          <w:lang w:eastAsia="es-ES"/>
        </w:rPr>
        <w:t>). Cuando ganó el Nobel, me llevó con ellos a Suecia. Fui muy feliz, le agradecí ese gesto. Se merecía el reconocimiento"</w:t>
      </w:r>
      <w:r w:rsidRPr="00686F9D">
        <w:rPr>
          <w:rFonts w:ascii="Times New Roman" w:eastAsia="Times New Roman" w:hAnsi="Times New Roman" w:cs="Times New Roman"/>
          <w:sz w:val="24"/>
          <w:szCs w:val="24"/>
          <w:lang w:eastAsia="es-ES"/>
        </w:rPr>
        <w:t xml:space="preserve">, cuenta.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w:t>
      </w:r>
    </w:p>
    <w:tbl>
      <w:tblPr>
        <w:tblW w:w="0" w:type="auto"/>
        <w:tblCellSpacing w:w="0" w:type="dxa"/>
        <w:tblCellMar>
          <w:left w:w="0" w:type="dxa"/>
          <w:right w:w="0" w:type="dxa"/>
        </w:tblCellMar>
        <w:tblLook w:val="04A0" w:firstRow="1" w:lastRow="0" w:firstColumn="1" w:lastColumn="0" w:noHBand="0" w:noVBand="1"/>
      </w:tblPr>
      <w:tblGrid>
        <w:gridCol w:w="8504"/>
      </w:tblGrid>
      <w:tr w:rsidR="00686F9D" w:rsidRPr="00686F9D" w:rsidTr="00686F9D">
        <w:trPr>
          <w:tblCellSpacing w:w="0" w:type="dxa"/>
        </w:trPr>
        <w:tc>
          <w:tcPr>
            <w:tcW w:w="0" w:type="auto"/>
            <w:vAlign w:val="center"/>
            <w:hideMark/>
          </w:tcPr>
          <w:p w:rsidR="00686F9D" w:rsidRPr="00686F9D" w:rsidRDefault="00686F9D" w:rsidP="00686F9D">
            <w:pPr>
              <w:spacing w:after="0"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noProof/>
                <w:sz w:val="24"/>
                <w:szCs w:val="24"/>
                <w:lang w:eastAsia="es-ES"/>
              </w:rPr>
              <w:lastRenderedPageBreak/>
              <w:drawing>
                <wp:inline distT="0" distB="0" distL="0" distR="0" wp14:anchorId="1F469234" wp14:editId="71639C5F">
                  <wp:extent cx="5905500" cy="4572000"/>
                  <wp:effectExtent l="0" t="0" r="0" b="0"/>
                  <wp:docPr id="36" name="Imagen 36" descr="H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e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4572000"/>
                          </a:xfrm>
                          <a:prstGeom prst="rect">
                            <a:avLst/>
                          </a:prstGeom>
                          <a:noFill/>
                          <a:ln>
                            <a:noFill/>
                          </a:ln>
                        </pic:spPr>
                      </pic:pic>
                    </a:graphicData>
                  </a:graphic>
                </wp:inline>
              </w:drawing>
            </w:r>
          </w:p>
        </w:tc>
      </w:tr>
      <w:tr w:rsidR="00686F9D" w:rsidRPr="00686F9D" w:rsidTr="00686F9D">
        <w:trPr>
          <w:tblCellSpacing w:w="0" w:type="dxa"/>
        </w:trPr>
        <w:tc>
          <w:tcPr>
            <w:tcW w:w="0" w:type="auto"/>
            <w:vAlign w:val="center"/>
            <w:hideMark/>
          </w:tcPr>
          <w:p w:rsidR="00686F9D" w:rsidRPr="00686F9D" w:rsidRDefault="00686F9D" w:rsidP="00686F9D">
            <w:pPr>
              <w:spacing w:after="0"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El poeta con su hija, en Tokio en 1952. `De niña jugábamos </w:t>
            </w:r>
            <w:proofErr w:type="spellStart"/>
            <w:r w:rsidRPr="00686F9D">
              <w:rPr>
                <w:rFonts w:ascii="Times New Roman" w:eastAsia="Times New Roman" w:hAnsi="Times New Roman" w:cs="Times New Roman"/>
                <w:sz w:val="24"/>
                <w:szCs w:val="24"/>
                <w:lang w:eastAsia="es-ES"/>
              </w:rPr>
              <w:t>muchoÂ</w:t>
            </w:r>
            <w:proofErr w:type="spellEnd"/>
            <w:r w:rsidRPr="00686F9D">
              <w:rPr>
                <w:rFonts w:ascii="Times New Roman" w:eastAsia="Times New Roman" w:hAnsi="Times New Roman" w:cs="Times New Roman"/>
                <w:sz w:val="24"/>
                <w:szCs w:val="24"/>
                <w:lang w:eastAsia="es-ES"/>
              </w:rPr>
              <w:t xml:space="preserve">´, recuerda Helena. (Foto: Foto tomada del libro `Yo sólo soy </w:t>
            </w:r>
            <w:proofErr w:type="spellStart"/>
            <w:r w:rsidRPr="00686F9D">
              <w:rPr>
                <w:rFonts w:ascii="Times New Roman" w:eastAsia="Times New Roman" w:hAnsi="Times New Roman" w:cs="Times New Roman"/>
                <w:sz w:val="24"/>
                <w:szCs w:val="24"/>
                <w:lang w:eastAsia="es-ES"/>
              </w:rPr>
              <w:t>memoriaÂ</w:t>
            </w:r>
            <w:proofErr w:type="spellEnd"/>
            <w:r w:rsidRPr="00686F9D">
              <w:rPr>
                <w:rFonts w:ascii="Times New Roman" w:eastAsia="Times New Roman" w:hAnsi="Times New Roman" w:cs="Times New Roman"/>
                <w:sz w:val="24"/>
                <w:szCs w:val="24"/>
                <w:lang w:eastAsia="es-ES"/>
              </w:rPr>
              <w:t>´, biografía visual de Helena Garro. Ediciones Castillo.)</w:t>
            </w:r>
          </w:p>
        </w:tc>
      </w:tr>
    </w:tbl>
    <w:p w:rsidR="00686F9D" w:rsidRPr="00686F9D" w:rsidRDefault="00686F9D" w:rsidP="00686F9D">
      <w:pPr>
        <w:spacing w:after="0" w:line="240" w:lineRule="auto"/>
        <w:rPr>
          <w:rFonts w:ascii="Times New Roman" w:eastAsia="Times New Roman" w:hAnsi="Times New Roman" w:cs="Times New Roman"/>
          <w:sz w:val="24"/>
          <w:szCs w:val="24"/>
          <w:lang w:eastAsia="es-ES"/>
        </w:rPr>
      </w:pP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Helena actualmente vive en una casa de descanso en Cuernavaca, Morelos. Ahí lee, escribe cuando le llega la inspiración (tiene dos libros publicados) o recuerda su errante y rica vida que la llevó a convivir con Borges, Picasso y los grandes pensadores del siglo XX. Ya no puede caminar, se mueve en una silla de ruedas, y la cuida su primo Jesús Garro. En el asilo no tiene permitido fumar, pero cuando sale a pasear no deja de repetir con tono infantil: "¿Me prendes otro cigarrito?". No respira, fuma.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Si antes hubo furia contra </w:t>
      </w:r>
      <w:r w:rsidRPr="00686F9D">
        <w:rPr>
          <w:rFonts w:ascii="Times New Roman" w:eastAsia="Times New Roman" w:hAnsi="Times New Roman" w:cs="Times New Roman"/>
          <w:b/>
          <w:bCs/>
          <w:sz w:val="24"/>
          <w:szCs w:val="24"/>
          <w:lang w:eastAsia="es-ES"/>
        </w:rPr>
        <w:t>Octavio Paz</w:t>
      </w:r>
      <w:r w:rsidRPr="00686F9D">
        <w:rPr>
          <w:rFonts w:ascii="Times New Roman" w:eastAsia="Times New Roman" w:hAnsi="Times New Roman" w:cs="Times New Roman"/>
          <w:sz w:val="24"/>
          <w:szCs w:val="24"/>
          <w:lang w:eastAsia="es-ES"/>
        </w:rPr>
        <w:t xml:space="preserve">, hoy ese fuego se ha apaciguado en afecto: "Al final quedamos bien. Tranquilos. Nos reconciliamos".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b/>
          <w:bCs/>
          <w:i/>
          <w:iCs/>
          <w:sz w:val="24"/>
          <w:szCs w:val="24"/>
          <w:lang w:eastAsia="es-ES"/>
        </w:rPr>
        <w:t>Notas relacionadas:</w:t>
      </w:r>
      <w:r w:rsidRPr="00686F9D">
        <w:rPr>
          <w:rFonts w:ascii="Times New Roman" w:eastAsia="Times New Roman" w:hAnsi="Times New Roman" w:cs="Times New Roman"/>
          <w:sz w:val="24"/>
          <w:szCs w:val="24"/>
          <w:lang w:eastAsia="es-ES"/>
        </w:rPr>
        <w:t xml:space="preserve"> </w:t>
      </w:r>
    </w:p>
    <w:p w:rsidR="00686F9D" w:rsidRPr="00686F9D" w:rsidRDefault="00686F9D" w:rsidP="00686F9D">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hyperlink r:id="rId16" w:history="1">
        <w:r w:rsidRPr="00686F9D">
          <w:rPr>
            <w:rFonts w:ascii="Times New Roman" w:eastAsia="Times New Roman" w:hAnsi="Times New Roman" w:cs="Times New Roman"/>
            <w:color w:val="0000FF"/>
            <w:sz w:val="24"/>
            <w:szCs w:val="24"/>
            <w:u w:val="single"/>
            <w:lang w:eastAsia="es-ES"/>
          </w:rPr>
          <w:t>Muere Helena Paz Garro, hija de Octavio Paz.</w:t>
        </w:r>
      </w:hyperlink>
    </w:p>
    <w:p w:rsidR="00686F9D" w:rsidRPr="00686F9D" w:rsidRDefault="00686F9D" w:rsidP="00686F9D">
      <w:pPr>
        <w:numPr>
          <w:ilvl w:val="0"/>
          <w:numId w:val="5"/>
        </w:numPr>
        <w:spacing w:before="100" w:beforeAutospacing="1" w:after="100" w:afterAutospacing="1" w:line="240" w:lineRule="auto"/>
        <w:rPr>
          <w:rFonts w:ascii="Times New Roman" w:eastAsia="Times New Roman" w:hAnsi="Times New Roman" w:cs="Times New Roman"/>
          <w:sz w:val="24"/>
          <w:szCs w:val="24"/>
          <w:lang w:eastAsia="es-ES"/>
        </w:rPr>
      </w:pPr>
      <w:hyperlink r:id="rId17" w:history="1">
        <w:r w:rsidRPr="00686F9D">
          <w:rPr>
            <w:rFonts w:ascii="Times New Roman" w:eastAsia="Times New Roman" w:hAnsi="Times New Roman" w:cs="Times New Roman"/>
            <w:color w:val="0000FF"/>
            <w:sz w:val="24"/>
            <w:szCs w:val="24"/>
            <w:u w:val="single"/>
            <w:lang w:eastAsia="es-ES"/>
          </w:rPr>
          <w:t xml:space="preserve">10 frases célebres de Octavio Paz. </w:t>
        </w:r>
      </w:hyperlink>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lastRenderedPageBreak/>
        <w:t xml:space="preserve">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Se queja de la falta de recursos, pues el fideicomiso que le dejó su padre originalmente era de 36 mil pesos mensuales, y se ha reducido a 12 mil, que le son insuficientes. También le dejó una casa, pero la falta de dinero le impide darle mantenimiento. Ahí, sin embargo, habitan sus 35 gatos. Con Marie-José la relación no es buena: "Yo pensé que me quería, pero ya no me habla".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w:t>
      </w:r>
    </w:p>
    <w:tbl>
      <w:tblPr>
        <w:tblW w:w="0" w:type="auto"/>
        <w:tblCellSpacing w:w="0" w:type="dxa"/>
        <w:tblCellMar>
          <w:left w:w="0" w:type="dxa"/>
          <w:right w:w="0" w:type="dxa"/>
        </w:tblCellMar>
        <w:tblLook w:val="04A0" w:firstRow="1" w:lastRow="0" w:firstColumn="1" w:lastColumn="0" w:noHBand="0" w:noVBand="1"/>
      </w:tblPr>
      <w:tblGrid>
        <w:gridCol w:w="8504"/>
      </w:tblGrid>
      <w:tr w:rsidR="00686F9D" w:rsidRPr="00686F9D" w:rsidTr="00686F9D">
        <w:trPr>
          <w:tblCellSpacing w:w="0" w:type="dxa"/>
        </w:trPr>
        <w:tc>
          <w:tcPr>
            <w:tcW w:w="0" w:type="auto"/>
            <w:vAlign w:val="center"/>
            <w:hideMark/>
          </w:tcPr>
          <w:p w:rsidR="00686F9D" w:rsidRPr="00686F9D" w:rsidRDefault="00686F9D" w:rsidP="00686F9D">
            <w:pPr>
              <w:spacing w:after="0"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noProof/>
                <w:sz w:val="24"/>
                <w:szCs w:val="24"/>
                <w:lang w:eastAsia="es-ES"/>
              </w:rPr>
              <w:drawing>
                <wp:inline distT="0" distB="0" distL="0" distR="0" wp14:anchorId="4372FA09" wp14:editId="2CEEFC7F">
                  <wp:extent cx="5905500" cy="2952750"/>
                  <wp:effectExtent l="0" t="0" r="0" b="0"/>
                  <wp:docPr id="37" name="Imagen 37" descr="He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e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tc>
      </w:tr>
      <w:tr w:rsidR="00686F9D" w:rsidRPr="00686F9D" w:rsidTr="00686F9D">
        <w:trPr>
          <w:tblCellSpacing w:w="0" w:type="dxa"/>
        </w:trPr>
        <w:tc>
          <w:tcPr>
            <w:tcW w:w="0" w:type="auto"/>
            <w:vAlign w:val="center"/>
            <w:hideMark/>
          </w:tcPr>
          <w:p w:rsidR="00686F9D" w:rsidRPr="00686F9D" w:rsidRDefault="00686F9D" w:rsidP="00686F9D">
            <w:pPr>
              <w:spacing w:after="0"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Helena en 1953, al centro de la foto entre sus padres. (Foto: Foto tomada del libro `Yo sólo soy </w:t>
            </w:r>
            <w:proofErr w:type="spellStart"/>
            <w:r w:rsidRPr="00686F9D">
              <w:rPr>
                <w:rFonts w:ascii="Times New Roman" w:eastAsia="Times New Roman" w:hAnsi="Times New Roman" w:cs="Times New Roman"/>
                <w:sz w:val="24"/>
                <w:szCs w:val="24"/>
                <w:lang w:eastAsia="es-ES"/>
              </w:rPr>
              <w:t>memoriaÂ</w:t>
            </w:r>
            <w:proofErr w:type="spellEnd"/>
            <w:r w:rsidRPr="00686F9D">
              <w:rPr>
                <w:rFonts w:ascii="Times New Roman" w:eastAsia="Times New Roman" w:hAnsi="Times New Roman" w:cs="Times New Roman"/>
                <w:sz w:val="24"/>
                <w:szCs w:val="24"/>
                <w:lang w:eastAsia="es-ES"/>
              </w:rPr>
              <w:t>´, biografía visual de Helena Garro. Ediciones Castillo.)</w:t>
            </w:r>
          </w:p>
        </w:tc>
      </w:tr>
    </w:tbl>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Recuerda que, cuando era niña y estaba en un internado en Suiza, su padre le escribía cartas y en cada una le contaba la historia de dos niños que exploraban un cenote en Yucatán. Con cada misiva, un pasaje de la aventura que ella esperaba emocionada.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En 1998, Helena quedó huérfana. El 19 de abril falleció su papá y el 22 de agosto su madre, con quien vivía. Su orfandad es relativa, la cobijan las obras monumentales de ambos. Por cierto, su obra predilecta de Paz es el poema "Piedra de sol". </w:t>
      </w:r>
    </w:p>
    <w:p w:rsidR="00686F9D" w:rsidRDefault="00686F9D" w:rsidP="00686F9D">
      <w:pPr>
        <w:spacing w:before="100" w:beforeAutospacing="1" w:after="100" w:afterAutospacing="1" w:line="240" w:lineRule="auto"/>
        <w:rPr>
          <w:rFonts w:ascii="Times New Roman" w:eastAsia="Times New Roman" w:hAnsi="Times New Roman" w:cs="Times New Roman"/>
          <w:b/>
          <w:bCs/>
          <w:sz w:val="24"/>
          <w:szCs w:val="24"/>
          <w:lang w:eastAsia="es-ES"/>
        </w:rPr>
      </w:pPr>
      <w:r w:rsidRPr="00686F9D">
        <w:rPr>
          <w:rFonts w:ascii="Times New Roman" w:eastAsia="Times New Roman" w:hAnsi="Times New Roman" w:cs="Times New Roman"/>
          <w:sz w:val="24"/>
          <w:szCs w:val="24"/>
          <w:lang w:eastAsia="es-ES"/>
        </w:rPr>
        <w:t>  Cuando Octavio Paz enfermó, Helena le escribió un poema que evocaba su descanso</w:t>
      </w:r>
      <w:r w:rsidRPr="00686F9D">
        <w:rPr>
          <w:rFonts w:ascii="Times New Roman" w:eastAsia="Times New Roman" w:hAnsi="Times New Roman" w:cs="Times New Roman"/>
          <w:b/>
          <w:bCs/>
          <w:sz w:val="24"/>
          <w:szCs w:val="24"/>
          <w:lang w:eastAsia="es-ES"/>
        </w:rPr>
        <w:t xml:space="preserve">: </w:t>
      </w:r>
    </w:p>
    <w:p w:rsidR="00686F9D" w:rsidRPr="00686F9D"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b/>
          <w:bCs/>
          <w:sz w:val="24"/>
          <w:szCs w:val="24"/>
          <w:lang w:eastAsia="es-ES"/>
        </w:rPr>
        <w:t>"La naturaleza ha tocado tu frente, borrando toda enfermedad, y los que te quieren te verán, joven partícula de sol en una isla griega. El antiguo mar de color vino te espera, no lo olvides"</w:t>
      </w:r>
      <w:r w:rsidRPr="00686F9D">
        <w:rPr>
          <w:rFonts w:ascii="Times New Roman" w:eastAsia="Times New Roman" w:hAnsi="Times New Roman" w:cs="Times New Roman"/>
          <w:sz w:val="24"/>
          <w:szCs w:val="24"/>
          <w:lang w:eastAsia="es-ES"/>
        </w:rPr>
        <w:t xml:space="preserve">, (La rueda de la fortuna, FCE, 2007). </w:t>
      </w:r>
    </w:p>
    <w:p w:rsidR="00E410D0" w:rsidRDefault="00686F9D" w:rsidP="00686F9D">
      <w:pPr>
        <w:spacing w:before="100" w:beforeAutospacing="1" w:after="100" w:afterAutospacing="1" w:line="240" w:lineRule="auto"/>
        <w:rPr>
          <w:rFonts w:ascii="Times New Roman" w:eastAsia="Times New Roman" w:hAnsi="Times New Roman" w:cs="Times New Roman"/>
          <w:sz w:val="24"/>
          <w:szCs w:val="24"/>
          <w:lang w:eastAsia="es-ES"/>
        </w:rPr>
      </w:pPr>
      <w:r w:rsidRPr="00686F9D">
        <w:rPr>
          <w:rFonts w:ascii="Times New Roman" w:eastAsia="Times New Roman" w:hAnsi="Times New Roman" w:cs="Times New Roman"/>
          <w:sz w:val="24"/>
          <w:szCs w:val="24"/>
          <w:lang w:eastAsia="es-ES"/>
        </w:rPr>
        <w:t xml:space="preserve">  El poema está fechado el 16 de enero. Se despidieron por teléfono, ya no se pudieron ver. Tres meses después, el poeta murió. </w:t>
      </w:r>
    </w:p>
    <w:p w:rsidR="00E410D0" w:rsidRDefault="00E410D0">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F22AF7" w:rsidRDefault="00F22AF7" w:rsidP="00F22AF7">
      <w:pPr>
        <w:spacing w:before="100" w:beforeAutospacing="1" w:after="100" w:afterAutospacing="1" w:line="240" w:lineRule="auto"/>
        <w:rPr>
          <w:rFonts w:ascii="Times New Roman" w:eastAsia="Times New Roman" w:hAnsi="Times New Roman" w:cs="Times New Roman"/>
          <w:b/>
          <w:bCs/>
          <w:sz w:val="24"/>
          <w:szCs w:val="24"/>
          <w:lang w:eastAsia="es-ES"/>
        </w:rPr>
      </w:pPr>
      <w:r w:rsidRPr="00F22AF7">
        <w:rPr>
          <w:rFonts w:ascii="Times New Roman" w:eastAsia="Times New Roman" w:hAnsi="Times New Roman" w:cs="Times New Roman"/>
          <w:b/>
          <w:bCs/>
          <w:sz w:val="24"/>
          <w:szCs w:val="24"/>
          <w:lang w:eastAsia="es-ES"/>
        </w:rPr>
        <w:lastRenderedPageBreak/>
        <w:t xml:space="preserve">Dos poemas más de Helena Paz Garro. </w:t>
      </w:r>
    </w:p>
    <w:p w:rsidR="00F22AF7" w:rsidRPr="00F22AF7" w:rsidRDefault="00F22AF7" w:rsidP="00F22AF7">
      <w:pPr>
        <w:spacing w:before="100" w:beforeAutospacing="1" w:after="100" w:afterAutospacing="1" w:line="240" w:lineRule="auto"/>
        <w:rPr>
          <w:rFonts w:ascii="Times New Roman" w:eastAsia="Times New Roman" w:hAnsi="Times New Roman" w:cs="Times New Roman"/>
          <w:b/>
          <w:bCs/>
          <w:sz w:val="24"/>
          <w:szCs w:val="24"/>
          <w:lang w:eastAsia="es-ES"/>
        </w:rPr>
      </w:pPr>
    </w:p>
    <w:p w:rsidR="00F22AF7" w:rsidRDefault="00F22AF7" w:rsidP="00F22AF7">
      <w:pPr>
        <w:spacing w:before="100" w:beforeAutospacing="1" w:after="100" w:afterAutospacing="1" w:line="240" w:lineRule="auto"/>
        <w:rPr>
          <w:rFonts w:ascii="Times New Roman" w:eastAsia="Times New Roman" w:hAnsi="Times New Roman" w:cs="Times New Roman"/>
          <w:b/>
          <w:bCs/>
          <w:sz w:val="24"/>
          <w:szCs w:val="24"/>
          <w:lang w:eastAsia="es-ES"/>
        </w:rPr>
      </w:pPr>
      <w:r w:rsidRPr="00F22AF7">
        <w:rPr>
          <w:rFonts w:ascii="Times New Roman" w:eastAsia="Times New Roman" w:hAnsi="Times New Roman" w:cs="Times New Roman"/>
          <w:b/>
          <w:bCs/>
          <w:sz w:val="24"/>
          <w:szCs w:val="24"/>
          <w:lang w:eastAsia="es-ES"/>
        </w:rPr>
        <w:t>MI MADRE</w:t>
      </w:r>
    </w:p>
    <w:p w:rsidR="00F22AF7" w:rsidRDefault="00F22AF7" w:rsidP="00F22AF7">
      <w:pPr>
        <w:spacing w:before="100" w:beforeAutospacing="1" w:after="100" w:afterAutospacing="1" w:line="240" w:lineRule="auto"/>
        <w:rPr>
          <w:rFonts w:ascii="Times New Roman" w:eastAsia="Times New Roman" w:hAnsi="Times New Roman" w:cs="Times New Roman"/>
          <w:b/>
          <w:bCs/>
          <w:sz w:val="24"/>
          <w:szCs w:val="24"/>
          <w:lang w:eastAsia="es-ES"/>
        </w:rPr>
      </w:pPr>
      <w:r w:rsidRPr="00F22AF7">
        <w:rPr>
          <w:rFonts w:ascii="Times New Roman" w:eastAsia="Times New Roman" w:hAnsi="Times New Roman" w:cs="Times New Roman"/>
          <w:sz w:val="24"/>
          <w:szCs w:val="24"/>
          <w:lang w:eastAsia="es-ES"/>
        </w:rPr>
        <w:br/>
      </w:r>
      <w:r>
        <w:rPr>
          <w:noProof/>
          <w:lang w:eastAsia="es-ES"/>
        </w:rPr>
        <w:drawing>
          <wp:inline distT="0" distB="0" distL="0" distR="0" wp14:anchorId="0AADF5AD" wp14:editId="7EC73BD6">
            <wp:extent cx="3810000" cy="5181600"/>
            <wp:effectExtent l="0" t="0" r="0" b="0"/>
            <wp:docPr id="40" name="Imagen 40" descr="http://ep01.epimg.net/diario/imagenes/2008/03/01/babelia/1204331959_850215_0000000000_sumario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p01.epimg.net/diario/imagenes/2008/03/01/babelia/1204331959_850215_0000000000_sumario_norm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5181600"/>
                    </a:xfrm>
                    <a:prstGeom prst="rect">
                      <a:avLst/>
                    </a:prstGeom>
                    <a:noFill/>
                    <a:ln>
                      <a:noFill/>
                    </a:ln>
                  </pic:spPr>
                </pic:pic>
              </a:graphicData>
            </a:graphic>
          </wp:inline>
        </w:drawing>
      </w:r>
      <w:r w:rsidRPr="00F22AF7">
        <w:rPr>
          <w:rFonts w:ascii="Times New Roman" w:eastAsia="Times New Roman" w:hAnsi="Times New Roman" w:cs="Times New Roman"/>
          <w:sz w:val="24"/>
          <w:szCs w:val="24"/>
          <w:lang w:eastAsia="es-ES"/>
        </w:rPr>
        <w:br/>
        <w:t>Sus cabellos chispean,</w:t>
      </w:r>
      <w:r w:rsidRPr="00F22AF7">
        <w:rPr>
          <w:rFonts w:ascii="Times New Roman" w:eastAsia="Times New Roman" w:hAnsi="Times New Roman" w:cs="Times New Roman"/>
          <w:sz w:val="24"/>
          <w:szCs w:val="24"/>
          <w:lang w:eastAsia="es-ES"/>
        </w:rPr>
        <w:br/>
        <w:t>sol domesticado en una casa.</w:t>
      </w:r>
      <w:r w:rsidRPr="00F22AF7">
        <w:rPr>
          <w:rFonts w:ascii="Times New Roman" w:eastAsia="Times New Roman" w:hAnsi="Times New Roman" w:cs="Times New Roman"/>
          <w:sz w:val="24"/>
          <w:szCs w:val="24"/>
          <w:lang w:eastAsia="es-ES"/>
        </w:rPr>
        <w:br/>
        <w:t>Sol vagabundo</w:t>
      </w:r>
      <w:r w:rsidRPr="00F22AF7">
        <w:rPr>
          <w:rFonts w:ascii="Times New Roman" w:eastAsia="Times New Roman" w:hAnsi="Times New Roman" w:cs="Times New Roman"/>
          <w:sz w:val="24"/>
          <w:szCs w:val="24"/>
          <w:lang w:eastAsia="es-ES"/>
        </w:rPr>
        <w:br/>
        <w:t>errante de cuarto en cuarto</w:t>
      </w:r>
      <w:r w:rsidRPr="00F22AF7">
        <w:rPr>
          <w:rFonts w:ascii="Times New Roman" w:eastAsia="Times New Roman" w:hAnsi="Times New Roman" w:cs="Times New Roman"/>
          <w:sz w:val="24"/>
          <w:szCs w:val="24"/>
          <w:lang w:eastAsia="es-ES"/>
        </w:rPr>
        <w:br/>
        <w:t>entibia nuestras almas.</w:t>
      </w:r>
      <w:r w:rsidRPr="00F22AF7">
        <w:rPr>
          <w:rFonts w:ascii="Times New Roman" w:eastAsia="Times New Roman" w:hAnsi="Times New Roman" w:cs="Times New Roman"/>
          <w:sz w:val="24"/>
          <w:szCs w:val="24"/>
          <w:lang w:eastAsia="es-ES"/>
        </w:rPr>
        <w:br/>
        <w:t>Su casa abierta a todos los vientos,</w:t>
      </w:r>
      <w:r w:rsidRPr="00F22AF7">
        <w:rPr>
          <w:rFonts w:ascii="Times New Roman" w:eastAsia="Times New Roman" w:hAnsi="Times New Roman" w:cs="Times New Roman"/>
          <w:sz w:val="24"/>
          <w:szCs w:val="24"/>
          <w:lang w:eastAsia="es-ES"/>
        </w:rPr>
        <w:br/>
        <w:t>ráfagas de lluvia la perfuman,</w:t>
      </w:r>
      <w:r w:rsidRPr="00F22AF7">
        <w:rPr>
          <w:rFonts w:ascii="Times New Roman" w:eastAsia="Times New Roman" w:hAnsi="Times New Roman" w:cs="Times New Roman"/>
          <w:sz w:val="24"/>
          <w:szCs w:val="24"/>
          <w:lang w:eastAsia="es-ES"/>
        </w:rPr>
        <w:br/>
        <w:t>trombas de nieve la hielan.</w:t>
      </w:r>
      <w:r w:rsidRPr="00F22AF7">
        <w:rPr>
          <w:rFonts w:ascii="Times New Roman" w:eastAsia="Times New Roman" w:hAnsi="Times New Roman" w:cs="Times New Roman"/>
          <w:sz w:val="24"/>
          <w:szCs w:val="24"/>
          <w:lang w:eastAsia="es-ES"/>
        </w:rPr>
        <w:br/>
        <w:t>En la mesa, el caldero sin fondo,</w:t>
      </w:r>
      <w:r w:rsidRPr="00F22AF7">
        <w:rPr>
          <w:rFonts w:ascii="Times New Roman" w:eastAsia="Times New Roman" w:hAnsi="Times New Roman" w:cs="Times New Roman"/>
          <w:sz w:val="24"/>
          <w:szCs w:val="24"/>
          <w:lang w:eastAsia="es-ES"/>
        </w:rPr>
        <w:br/>
        <w:t>festín de los mendigos y los perros.</w:t>
      </w:r>
      <w:r w:rsidRPr="00F22AF7">
        <w:rPr>
          <w:rFonts w:ascii="Times New Roman" w:eastAsia="Times New Roman" w:hAnsi="Times New Roman" w:cs="Times New Roman"/>
          <w:sz w:val="24"/>
          <w:szCs w:val="24"/>
          <w:lang w:eastAsia="es-ES"/>
        </w:rPr>
        <w:br/>
        <w:t>Sus pasos largos</w:t>
      </w:r>
      <w:r w:rsidRPr="00F22AF7">
        <w:rPr>
          <w:rFonts w:ascii="Times New Roman" w:eastAsia="Times New Roman" w:hAnsi="Times New Roman" w:cs="Times New Roman"/>
          <w:sz w:val="24"/>
          <w:szCs w:val="24"/>
          <w:lang w:eastAsia="es-ES"/>
        </w:rPr>
        <w:br/>
        <w:t>prolongan las cuerdas infinitas</w:t>
      </w:r>
      <w:r w:rsidRPr="00F22AF7">
        <w:rPr>
          <w:rFonts w:ascii="Times New Roman" w:eastAsia="Times New Roman" w:hAnsi="Times New Roman" w:cs="Times New Roman"/>
          <w:sz w:val="24"/>
          <w:szCs w:val="24"/>
          <w:lang w:eastAsia="es-ES"/>
        </w:rPr>
        <w:br/>
        <w:t>de la música.</w:t>
      </w:r>
      <w:r w:rsidRPr="00F22AF7">
        <w:rPr>
          <w:rFonts w:ascii="Times New Roman" w:eastAsia="Times New Roman" w:hAnsi="Times New Roman" w:cs="Times New Roman"/>
          <w:sz w:val="24"/>
          <w:szCs w:val="24"/>
          <w:lang w:eastAsia="es-ES"/>
        </w:rPr>
        <w:br/>
      </w:r>
      <w:r w:rsidRPr="00F22AF7">
        <w:rPr>
          <w:rFonts w:ascii="Times New Roman" w:eastAsia="Times New Roman" w:hAnsi="Times New Roman" w:cs="Times New Roman"/>
          <w:sz w:val="24"/>
          <w:szCs w:val="24"/>
          <w:lang w:eastAsia="es-ES"/>
        </w:rPr>
        <w:br/>
      </w:r>
      <w:r w:rsidRPr="00F22AF7">
        <w:rPr>
          <w:rFonts w:ascii="Times New Roman" w:eastAsia="Times New Roman" w:hAnsi="Times New Roman" w:cs="Times New Roman"/>
          <w:sz w:val="24"/>
          <w:szCs w:val="24"/>
          <w:lang w:eastAsia="es-ES"/>
        </w:rPr>
        <w:lastRenderedPageBreak/>
        <w:t>México, 1958.</w:t>
      </w:r>
      <w:r w:rsidRPr="00F22AF7">
        <w:rPr>
          <w:rFonts w:ascii="Times New Roman" w:eastAsia="Times New Roman" w:hAnsi="Times New Roman" w:cs="Times New Roman"/>
          <w:sz w:val="24"/>
          <w:szCs w:val="24"/>
          <w:lang w:eastAsia="es-ES"/>
        </w:rPr>
        <w:br/>
      </w:r>
      <w:r w:rsidRPr="00F22AF7">
        <w:rPr>
          <w:rFonts w:ascii="Times New Roman" w:eastAsia="Times New Roman" w:hAnsi="Times New Roman" w:cs="Times New Roman"/>
          <w:sz w:val="24"/>
          <w:szCs w:val="24"/>
          <w:lang w:eastAsia="es-ES"/>
        </w:rPr>
        <w:br/>
      </w:r>
      <w:r w:rsidRPr="00F22AF7">
        <w:rPr>
          <w:rFonts w:ascii="Times New Roman" w:eastAsia="Times New Roman" w:hAnsi="Times New Roman" w:cs="Times New Roman"/>
          <w:sz w:val="24"/>
          <w:szCs w:val="24"/>
          <w:lang w:eastAsia="es-ES"/>
        </w:rPr>
        <w:br/>
      </w:r>
      <w:r w:rsidRPr="00F22AF7">
        <w:rPr>
          <w:rFonts w:ascii="Times New Roman" w:eastAsia="Times New Roman" w:hAnsi="Times New Roman" w:cs="Times New Roman"/>
          <w:sz w:val="24"/>
          <w:szCs w:val="24"/>
          <w:lang w:eastAsia="es-ES"/>
        </w:rPr>
        <w:br/>
      </w:r>
      <w:r w:rsidRPr="00F22AF7">
        <w:rPr>
          <w:rFonts w:ascii="Times New Roman" w:eastAsia="Times New Roman" w:hAnsi="Times New Roman" w:cs="Times New Roman"/>
          <w:b/>
          <w:bCs/>
          <w:sz w:val="24"/>
          <w:szCs w:val="24"/>
          <w:lang w:eastAsia="es-ES"/>
        </w:rPr>
        <w:t>A MI PADRE</w:t>
      </w:r>
    </w:p>
    <w:p w:rsidR="00F22AF7" w:rsidRDefault="00F22AF7" w:rsidP="00F22AF7">
      <w:pPr>
        <w:spacing w:before="100" w:beforeAutospacing="1" w:after="100" w:afterAutospacing="1" w:line="240" w:lineRule="auto"/>
        <w:rPr>
          <w:rFonts w:ascii="Times New Roman" w:eastAsia="Times New Roman" w:hAnsi="Times New Roman" w:cs="Times New Roman"/>
          <w:sz w:val="24"/>
          <w:szCs w:val="24"/>
          <w:lang w:eastAsia="es-ES"/>
        </w:rPr>
      </w:pPr>
      <w:r>
        <w:rPr>
          <w:noProof/>
          <w:lang w:eastAsia="es-ES"/>
        </w:rPr>
        <w:drawing>
          <wp:inline distT="0" distB="0" distL="0" distR="0" wp14:anchorId="1855CC93" wp14:editId="2E95D48F">
            <wp:extent cx="4191000" cy="2857500"/>
            <wp:effectExtent l="0" t="0" r="0" b="0"/>
            <wp:docPr id="39" name="Imagen 39" descr="Paz Garro y Octavio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z Garro y Octavio Pa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2857500"/>
                    </a:xfrm>
                    <a:prstGeom prst="rect">
                      <a:avLst/>
                    </a:prstGeom>
                    <a:noFill/>
                    <a:ln>
                      <a:noFill/>
                    </a:ln>
                  </pic:spPr>
                </pic:pic>
              </a:graphicData>
            </a:graphic>
          </wp:inline>
        </w:drawing>
      </w:r>
      <w:r w:rsidRPr="00F22AF7">
        <w:rPr>
          <w:rFonts w:ascii="Times New Roman" w:eastAsia="Times New Roman" w:hAnsi="Times New Roman" w:cs="Times New Roman"/>
          <w:sz w:val="24"/>
          <w:szCs w:val="24"/>
          <w:lang w:eastAsia="es-ES"/>
        </w:rPr>
        <w:br/>
      </w:r>
      <w:r w:rsidRPr="00F22AF7">
        <w:rPr>
          <w:rFonts w:ascii="Times New Roman" w:eastAsia="Times New Roman" w:hAnsi="Times New Roman" w:cs="Times New Roman"/>
          <w:sz w:val="24"/>
          <w:szCs w:val="24"/>
          <w:lang w:eastAsia="es-ES"/>
        </w:rPr>
        <w:br/>
        <w:t>Quisiera ser la ranita verde y húmeda</w:t>
      </w:r>
      <w:r w:rsidRPr="00F22AF7">
        <w:rPr>
          <w:rFonts w:ascii="Times New Roman" w:eastAsia="Times New Roman" w:hAnsi="Times New Roman" w:cs="Times New Roman"/>
          <w:sz w:val="24"/>
          <w:szCs w:val="24"/>
          <w:lang w:eastAsia="es-ES"/>
        </w:rPr>
        <w:br/>
        <w:t>que cantara bajo la ventana</w:t>
      </w:r>
      <w:r w:rsidRPr="00F22AF7">
        <w:rPr>
          <w:rFonts w:ascii="Times New Roman" w:eastAsia="Times New Roman" w:hAnsi="Times New Roman" w:cs="Times New Roman"/>
          <w:sz w:val="24"/>
          <w:szCs w:val="24"/>
          <w:lang w:eastAsia="es-ES"/>
        </w:rPr>
        <w:br/>
        <w:t>la canción de los bosques en primavera,</w:t>
      </w:r>
      <w:r w:rsidRPr="00F22AF7">
        <w:rPr>
          <w:rFonts w:ascii="Times New Roman" w:eastAsia="Times New Roman" w:hAnsi="Times New Roman" w:cs="Times New Roman"/>
          <w:sz w:val="24"/>
          <w:szCs w:val="24"/>
          <w:lang w:eastAsia="es-ES"/>
        </w:rPr>
        <w:br/>
        <w:t>su humedad,</w:t>
      </w:r>
      <w:r w:rsidRPr="00F22AF7">
        <w:rPr>
          <w:rFonts w:ascii="Times New Roman" w:eastAsia="Times New Roman" w:hAnsi="Times New Roman" w:cs="Times New Roman"/>
          <w:sz w:val="24"/>
          <w:szCs w:val="24"/>
          <w:lang w:eastAsia="es-ES"/>
        </w:rPr>
        <w:br/>
        <w:t>para hacerte sentir ligero y fuerte,</w:t>
      </w:r>
      <w:r w:rsidRPr="00F22AF7">
        <w:rPr>
          <w:rFonts w:ascii="Times New Roman" w:eastAsia="Times New Roman" w:hAnsi="Times New Roman" w:cs="Times New Roman"/>
          <w:sz w:val="24"/>
          <w:szCs w:val="24"/>
          <w:lang w:eastAsia="es-ES"/>
        </w:rPr>
        <w:br/>
        <w:t>nadando en un agua pura</w:t>
      </w:r>
      <w:r w:rsidRPr="00F22AF7">
        <w:rPr>
          <w:rFonts w:ascii="Times New Roman" w:eastAsia="Times New Roman" w:hAnsi="Times New Roman" w:cs="Times New Roman"/>
          <w:sz w:val="24"/>
          <w:szCs w:val="24"/>
          <w:lang w:eastAsia="es-ES"/>
        </w:rPr>
        <w:br/>
        <w:t>que te llevara</w:t>
      </w:r>
      <w:r w:rsidRPr="00F22AF7">
        <w:rPr>
          <w:rFonts w:ascii="Times New Roman" w:eastAsia="Times New Roman" w:hAnsi="Times New Roman" w:cs="Times New Roman"/>
          <w:sz w:val="24"/>
          <w:szCs w:val="24"/>
          <w:lang w:eastAsia="es-ES"/>
        </w:rPr>
        <w:br/>
        <w:t>a la tierra fértil</w:t>
      </w:r>
      <w:r w:rsidRPr="00F22AF7">
        <w:rPr>
          <w:rFonts w:ascii="Times New Roman" w:eastAsia="Times New Roman" w:hAnsi="Times New Roman" w:cs="Times New Roman"/>
          <w:sz w:val="24"/>
          <w:szCs w:val="24"/>
          <w:lang w:eastAsia="es-ES"/>
        </w:rPr>
        <w:br/>
        <w:t>de la salud</w:t>
      </w:r>
      <w:r w:rsidRPr="00F22AF7">
        <w:rPr>
          <w:rFonts w:ascii="Times New Roman" w:eastAsia="Times New Roman" w:hAnsi="Times New Roman" w:cs="Times New Roman"/>
          <w:sz w:val="24"/>
          <w:szCs w:val="24"/>
          <w:lang w:eastAsia="es-ES"/>
        </w:rPr>
        <w:br/>
        <w:t>a la alegría de curarte;</w:t>
      </w:r>
      <w:r w:rsidRPr="00F22AF7">
        <w:rPr>
          <w:rFonts w:ascii="Times New Roman" w:eastAsia="Times New Roman" w:hAnsi="Times New Roman" w:cs="Times New Roman"/>
          <w:sz w:val="24"/>
          <w:szCs w:val="24"/>
          <w:lang w:eastAsia="es-ES"/>
        </w:rPr>
        <w:br/>
        <w:t>abolir el sufrimiento de tu enfermedad</w:t>
      </w:r>
      <w:r w:rsidRPr="00F22AF7">
        <w:rPr>
          <w:rFonts w:ascii="Times New Roman" w:eastAsia="Times New Roman" w:hAnsi="Times New Roman" w:cs="Times New Roman"/>
          <w:sz w:val="24"/>
          <w:szCs w:val="24"/>
          <w:lang w:eastAsia="es-ES"/>
        </w:rPr>
        <w:br/>
        <w:t>en un estanque donde floten los nenúfares</w:t>
      </w:r>
      <w:r w:rsidRPr="00F22AF7">
        <w:rPr>
          <w:rFonts w:ascii="Times New Roman" w:eastAsia="Times New Roman" w:hAnsi="Times New Roman" w:cs="Times New Roman"/>
          <w:sz w:val="24"/>
          <w:szCs w:val="24"/>
          <w:lang w:eastAsia="es-ES"/>
        </w:rPr>
        <w:br/>
        <w:t>y la barca perezosa bajo el sol de Alicia;</w:t>
      </w:r>
      <w:r w:rsidRPr="00F22AF7">
        <w:rPr>
          <w:rFonts w:ascii="Times New Roman" w:eastAsia="Times New Roman" w:hAnsi="Times New Roman" w:cs="Times New Roman"/>
          <w:sz w:val="24"/>
          <w:szCs w:val="24"/>
          <w:lang w:eastAsia="es-ES"/>
        </w:rPr>
        <w:br/>
        <w:t>la esperanza extrema de florecer de las rosas</w:t>
      </w:r>
      <w:r w:rsidRPr="00F22AF7">
        <w:rPr>
          <w:rFonts w:ascii="Times New Roman" w:eastAsia="Times New Roman" w:hAnsi="Times New Roman" w:cs="Times New Roman"/>
          <w:sz w:val="24"/>
          <w:szCs w:val="24"/>
          <w:lang w:eastAsia="es-ES"/>
        </w:rPr>
        <w:br/>
        <w:t>un descanso profundo y líquido olvidando</w:t>
      </w:r>
      <w:r w:rsidRPr="00F22AF7">
        <w:rPr>
          <w:rFonts w:ascii="Times New Roman" w:eastAsia="Times New Roman" w:hAnsi="Times New Roman" w:cs="Times New Roman"/>
          <w:sz w:val="24"/>
          <w:szCs w:val="24"/>
          <w:lang w:eastAsia="es-ES"/>
        </w:rPr>
        <w:br/>
        <w:t>todo mal.</w:t>
      </w:r>
    </w:p>
    <w:p w:rsidR="00F22AF7" w:rsidRDefault="00F22AF7" w:rsidP="00F22AF7">
      <w:pPr>
        <w:spacing w:before="100" w:beforeAutospacing="1" w:after="100" w:afterAutospacing="1" w:line="240" w:lineRule="auto"/>
        <w:rPr>
          <w:rFonts w:ascii="Times New Roman" w:eastAsia="Times New Roman" w:hAnsi="Times New Roman" w:cs="Times New Roman"/>
          <w:sz w:val="24"/>
          <w:szCs w:val="24"/>
          <w:lang w:eastAsia="es-ES"/>
        </w:rPr>
      </w:pPr>
      <w:r w:rsidRPr="00F22AF7">
        <w:rPr>
          <w:rFonts w:ascii="Times New Roman" w:eastAsia="Times New Roman" w:hAnsi="Times New Roman" w:cs="Times New Roman"/>
          <w:sz w:val="24"/>
          <w:szCs w:val="24"/>
          <w:lang w:eastAsia="es-ES"/>
        </w:rPr>
        <w:br/>
        <w:t>El amor que fue tu música</w:t>
      </w:r>
      <w:r w:rsidRPr="00F22AF7">
        <w:rPr>
          <w:rFonts w:ascii="Times New Roman" w:eastAsia="Times New Roman" w:hAnsi="Times New Roman" w:cs="Times New Roman"/>
          <w:sz w:val="24"/>
          <w:szCs w:val="24"/>
          <w:lang w:eastAsia="es-ES"/>
        </w:rPr>
        <w:br/>
        <w:t>verás surgir errante en tu cuarto:</w:t>
      </w:r>
      <w:r w:rsidRPr="00F22AF7">
        <w:rPr>
          <w:rFonts w:ascii="Times New Roman" w:eastAsia="Times New Roman" w:hAnsi="Times New Roman" w:cs="Times New Roman"/>
          <w:sz w:val="24"/>
          <w:szCs w:val="24"/>
          <w:lang w:eastAsia="es-ES"/>
        </w:rPr>
        <w:br/>
        <w:t>una ninfa, espíritu del agua,</w:t>
      </w:r>
      <w:r w:rsidRPr="00F22AF7">
        <w:rPr>
          <w:rFonts w:ascii="Times New Roman" w:eastAsia="Times New Roman" w:hAnsi="Times New Roman" w:cs="Times New Roman"/>
          <w:sz w:val="24"/>
          <w:szCs w:val="24"/>
          <w:lang w:eastAsia="es-ES"/>
        </w:rPr>
        <w:br/>
        <w:t>de túnica verdosa</w:t>
      </w:r>
      <w:r w:rsidRPr="00F22AF7">
        <w:rPr>
          <w:rFonts w:ascii="Times New Roman" w:eastAsia="Times New Roman" w:hAnsi="Times New Roman" w:cs="Times New Roman"/>
          <w:sz w:val="24"/>
          <w:szCs w:val="24"/>
          <w:lang w:eastAsia="es-ES"/>
        </w:rPr>
        <w:br/>
        <w:t>sacudiendo sus largos cabellos claros y mojados</w:t>
      </w:r>
      <w:r w:rsidRPr="00F22AF7">
        <w:rPr>
          <w:rFonts w:ascii="Times New Roman" w:eastAsia="Times New Roman" w:hAnsi="Times New Roman" w:cs="Times New Roman"/>
          <w:sz w:val="24"/>
          <w:szCs w:val="24"/>
          <w:lang w:eastAsia="es-ES"/>
        </w:rPr>
        <w:br/>
        <w:t>sobre tu frente</w:t>
      </w:r>
      <w:r w:rsidRPr="00F22AF7">
        <w:rPr>
          <w:rFonts w:ascii="Times New Roman" w:eastAsia="Times New Roman" w:hAnsi="Times New Roman" w:cs="Times New Roman"/>
          <w:sz w:val="24"/>
          <w:szCs w:val="24"/>
          <w:lang w:eastAsia="es-ES"/>
        </w:rPr>
        <w:br/>
        <w:t>y desapareciendo en la luz de la tarde.</w:t>
      </w:r>
    </w:p>
    <w:p w:rsidR="00F22AF7" w:rsidRDefault="00F22AF7" w:rsidP="00F22AF7">
      <w:pPr>
        <w:spacing w:before="100" w:beforeAutospacing="1" w:after="100" w:afterAutospacing="1" w:line="240" w:lineRule="auto"/>
        <w:rPr>
          <w:rFonts w:ascii="Times New Roman" w:eastAsia="Times New Roman" w:hAnsi="Times New Roman" w:cs="Times New Roman"/>
          <w:sz w:val="24"/>
          <w:szCs w:val="24"/>
          <w:lang w:eastAsia="es-ES"/>
        </w:rPr>
      </w:pPr>
      <w:r w:rsidRPr="00F22AF7">
        <w:rPr>
          <w:rFonts w:ascii="Times New Roman" w:eastAsia="Times New Roman" w:hAnsi="Times New Roman" w:cs="Times New Roman"/>
          <w:sz w:val="24"/>
          <w:szCs w:val="24"/>
          <w:lang w:eastAsia="es-ES"/>
        </w:rPr>
        <w:lastRenderedPageBreak/>
        <w:br/>
        <w:t>Salta con la aparición en las profundidades del</w:t>
      </w:r>
      <w:r w:rsidRPr="00F22AF7">
        <w:rPr>
          <w:rFonts w:ascii="Times New Roman" w:eastAsia="Times New Roman" w:hAnsi="Times New Roman" w:cs="Times New Roman"/>
          <w:sz w:val="24"/>
          <w:szCs w:val="24"/>
          <w:lang w:eastAsia="es-ES"/>
        </w:rPr>
        <w:br/>
        <w:t>estanque</w:t>
      </w:r>
      <w:r w:rsidRPr="00F22AF7">
        <w:rPr>
          <w:rFonts w:ascii="Times New Roman" w:eastAsia="Times New Roman" w:hAnsi="Times New Roman" w:cs="Times New Roman"/>
          <w:sz w:val="24"/>
          <w:szCs w:val="24"/>
          <w:lang w:eastAsia="es-ES"/>
        </w:rPr>
        <w:br/>
        <w:t>de donde surgirás joven y fuerte</w:t>
      </w:r>
      <w:r w:rsidRPr="00F22AF7">
        <w:rPr>
          <w:rFonts w:ascii="Times New Roman" w:eastAsia="Times New Roman" w:hAnsi="Times New Roman" w:cs="Times New Roman"/>
          <w:sz w:val="24"/>
          <w:szCs w:val="24"/>
          <w:lang w:eastAsia="es-ES"/>
        </w:rPr>
        <w:br/>
        <w:t>unido por el agua misteriosa</w:t>
      </w:r>
      <w:r w:rsidRPr="00F22AF7">
        <w:rPr>
          <w:rFonts w:ascii="Times New Roman" w:eastAsia="Times New Roman" w:hAnsi="Times New Roman" w:cs="Times New Roman"/>
          <w:sz w:val="24"/>
          <w:szCs w:val="24"/>
          <w:lang w:eastAsia="es-ES"/>
        </w:rPr>
        <w:br/>
        <w:t>a la ninfa</w:t>
      </w:r>
      <w:r w:rsidRPr="00F22AF7">
        <w:rPr>
          <w:rFonts w:ascii="Times New Roman" w:eastAsia="Times New Roman" w:hAnsi="Times New Roman" w:cs="Times New Roman"/>
          <w:sz w:val="24"/>
          <w:szCs w:val="24"/>
          <w:lang w:eastAsia="es-ES"/>
        </w:rPr>
        <w:br/>
        <w:t>renovando el pacto mágico</w:t>
      </w:r>
      <w:r w:rsidRPr="00F22AF7">
        <w:rPr>
          <w:rFonts w:ascii="Times New Roman" w:eastAsia="Times New Roman" w:hAnsi="Times New Roman" w:cs="Times New Roman"/>
          <w:sz w:val="24"/>
          <w:szCs w:val="24"/>
          <w:lang w:eastAsia="es-ES"/>
        </w:rPr>
        <w:br/>
        <w:t>después de haber refrescado tu corazón,</w:t>
      </w:r>
      <w:r w:rsidRPr="00F22AF7">
        <w:rPr>
          <w:rFonts w:ascii="Times New Roman" w:eastAsia="Times New Roman" w:hAnsi="Times New Roman" w:cs="Times New Roman"/>
          <w:sz w:val="24"/>
          <w:szCs w:val="24"/>
          <w:lang w:eastAsia="es-ES"/>
        </w:rPr>
        <w:br/>
        <w:t>y con una jarra llena del mar Mediterráneo,</w:t>
      </w:r>
      <w:r w:rsidRPr="00F22AF7">
        <w:rPr>
          <w:rFonts w:ascii="Times New Roman" w:eastAsia="Times New Roman" w:hAnsi="Times New Roman" w:cs="Times New Roman"/>
          <w:sz w:val="24"/>
          <w:szCs w:val="24"/>
          <w:lang w:eastAsia="es-ES"/>
        </w:rPr>
        <w:br/>
        <w:t>que es tu patria,</w:t>
      </w:r>
      <w:r w:rsidRPr="00F22AF7">
        <w:rPr>
          <w:rFonts w:ascii="Times New Roman" w:eastAsia="Times New Roman" w:hAnsi="Times New Roman" w:cs="Times New Roman"/>
          <w:sz w:val="24"/>
          <w:szCs w:val="24"/>
          <w:lang w:eastAsia="es-ES"/>
        </w:rPr>
        <w:br/>
        <w:t>Oh padre</w:t>
      </w:r>
      <w:proofErr w:type="gramStart"/>
      <w:r w:rsidRPr="00F22AF7">
        <w:rPr>
          <w:rFonts w:ascii="Times New Roman" w:eastAsia="Times New Roman" w:hAnsi="Times New Roman" w:cs="Times New Roman"/>
          <w:sz w:val="24"/>
          <w:szCs w:val="24"/>
          <w:lang w:eastAsia="es-ES"/>
        </w:rPr>
        <w:t>!</w:t>
      </w:r>
      <w:proofErr w:type="gramEnd"/>
      <w:r w:rsidRPr="00F22AF7">
        <w:rPr>
          <w:rFonts w:ascii="Times New Roman" w:eastAsia="Times New Roman" w:hAnsi="Times New Roman" w:cs="Times New Roman"/>
          <w:sz w:val="24"/>
          <w:szCs w:val="24"/>
          <w:lang w:eastAsia="es-ES"/>
        </w:rPr>
        <w:t>, volverás con tus amigos a las playas</w:t>
      </w:r>
      <w:r w:rsidRPr="00F22AF7">
        <w:rPr>
          <w:rFonts w:ascii="Times New Roman" w:eastAsia="Times New Roman" w:hAnsi="Times New Roman" w:cs="Times New Roman"/>
          <w:sz w:val="24"/>
          <w:szCs w:val="24"/>
          <w:lang w:eastAsia="es-ES"/>
        </w:rPr>
        <w:br/>
        <w:t>de Grecia, a tu país,</w:t>
      </w:r>
      <w:r w:rsidRPr="00F22AF7">
        <w:rPr>
          <w:rFonts w:ascii="Times New Roman" w:eastAsia="Times New Roman" w:hAnsi="Times New Roman" w:cs="Times New Roman"/>
          <w:sz w:val="24"/>
          <w:szCs w:val="24"/>
          <w:lang w:eastAsia="es-ES"/>
        </w:rPr>
        <w:br/>
        <w:t>curado y cantando tu poesía</w:t>
      </w:r>
      <w:r w:rsidRPr="00F22AF7">
        <w:rPr>
          <w:rFonts w:ascii="Times New Roman" w:eastAsia="Times New Roman" w:hAnsi="Times New Roman" w:cs="Times New Roman"/>
          <w:sz w:val="24"/>
          <w:szCs w:val="24"/>
          <w:lang w:eastAsia="es-ES"/>
        </w:rPr>
        <w:br/>
        <w:t>de alas invisibles.</w:t>
      </w:r>
    </w:p>
    <w:p w:rsidR="00F22AF7" w:rsidRDefault="00F22AF7" w:rsidP="00F22AF7">
      <w:pPr>
        <w:spacing w:before="100" w:beforeAutospacing="1" w:after="100" w:afterAutospacing="1" w:line="240" w:lineRule="auto"/>
        <w:rPr>
          <w:rFonts w:ascii="Times New Roman" w:eastAsia="Times New Roman" w:hAnsi="Times New Roman" w:cs="Times New Roman"/>
          <w:sz w:val="24"/>
          <w:szCs w:val="24"/>
          <w:lang w:eastAsia="es-ES"/>
        </w:rPr>
      </w:pPr>
      <w:r w:rsidRPr="00F22AF7">
        <w:rPr>
          <w:rFonts w:ascii="Times New Roman" w:eastAsia="Times New Roman" w:hAnsi="Times New Roman" w:cs="Times New Roman"/>
          <w:sz w:val="24"/>
          <w:szCs w:val="24"/>
          <w:lang w:eastAsia="es-ES"/>
        </w:rPr>
        <w:br/>
        <w:t>La naturaleza ha tocado tu frente</w:t>
      </w:r>
      <w:r w:rsidRPr="00F22AF7">
        <w:rPr>
          <w:rFonts w:ascii="Times New Roman" w:eastAsia="Times New Roman" w:hAnsi="Times New Roman" w:cs="Times New Roman"/>
          <w:sz w:val="24"/>
          <w:szCs w:val="24"/>
          <w:lang w:eastAsia="es-ES"/>
        </w:rPr>
        <w:br/>
        <w:t>borrando toda enfermedad</w:t>
      </w:r>
      <w:r w:rsidRPr="00F22AF7">
        <w:rPr>
          <w:rFonts w:ascii="Times New Roman" w:eastAsia="Times New Roman" w:hAnsi="Times New Roman" w:cs="Times New Roman"/>
          <w:sz w:val="24"/>
          <w:szCs w:val="24"/>
          <w:lang w:eastAsia="es-ES"/>
        </w:rPr>
        <w:br/>
        <w:t>y los que te quieren</w:t>
      </w:r>
      <w:r w:rsidRPr="00F22AF7">
        <w:rPr>
          <w:rFonts w:ascii="Times New Roman" w:eastAsia="Times New Roman" w:hAnsi="Times New Roman" w:cs="Times New Roman"/>
          <w:sz w:val="24"/>
          <w:szCs w:val="24"/>
          <w:lang w:eastAsia="es-ES"/>
        </w:rPr>
        <w:br/>
        <w:t>te verán, joven partícula de sol</w:t>
      </w:r>
      <w:r w:rsidRPr="00F22AF7">
        <w:rPr>
          <w:rFonts w:ascii="Times New Roman" w:eastAsia="Times New Roman" w:hAnsi="Times New Roman" w:cs="Times New Roman"/>
          <w:sz w:val="24"/>
          <w:szCs w:val="24"/>
          <w:lang w:eastAsia="es-ES"/>
        </w:rPr>
        <w:br/>
        <w:t>en una isla griega.</w:t>
      </w:r>
    </w:p>
    <w:p w:rsidR="00F22AF7" w:rsidRPr="00F22AF7" w:rsidRDefault="00F22AF7" w:rsidP="00F22AF7">
      <w:pPr>
        <w:spacing w:before="100" w:beforeAutospacing="1" w:after="100" w:afterAutospacing="1" w:line="240" w:lineRule="auto"/>
        <w:rPr>
          <w:rFonts w:ascii="Times New Roman" w:eastAsia="Times New Roman" w:hAnsi="Times New Roman" w:cs="Times New Roman"/>
          <w:sz w:val="24"/>
          <w:szCs w:val="24"/>
          <w:lang w:eastAsia="es-ES"/>
        </w:rPr>
      </w:pPr>
      <w:r w:rsidRPr="00F22AF7">
        <w:rPr>
          <w:rFonts w:ascii="Times New Roman" w:eastAsia="Times New Roman" w:hAnsi="Times New Roman" w:cs="Times New Roman"/>
          <w:sz w:val="24"/>
          <w:szCs w:val="24"/>
          <w:lang w:eastAsia="es-ES"/>
        </w:rPr>
        <w:br/>
        <w:t>El antiguo mar color de vino</w:t>
      </w:r>
      <w:r w:rsidRPr="00F22AF7">
        <w:rPr>
          <w:rFonts w:ascii="Times New Roman" w:eastAsia="Times New Roman" w:hAnsi="Times New Roman" w:cs="Times New Roman"/>
          <w:sz w:val="24"/>
          <w:szCs w:val="24"/>
          <w:lang w:eastAsia="es-ES"/>
        </w:rPr>
        <w:br/>
        <w:t>te espera,</w:t>
      </w:r>
      <w:r w:rsidRPr="00F22AF7">
        <w:rPr>
          <w:rFonts w:ascii="Times New Roman" w:eastAsia="Times New Roman" w:hAnsi="Times New Roman" w:cs="Times New Roman"/>
          <w:sz w:val="24"/>
          <w:szCs w:val="24"/>
          <w:lang w:eastAsia="es-ES"/>
        </w:rPr>
        <w:br/>
        <w:t>no lo olvides.</w:t>
      </w:r>
      <w:r w:rsidRPr="00F22AF7">
        <w:rPr>
          <w:rFonts w:ascii="Times New Roman" w:eastAsia="Times New Roman" w:hAnsi="Times New Roman" w:cs="Times New Roman"/>
          <w:sz w:val="24"/>
          <w:szCs w:val="24"/>
          <w:lang w:eastAsia="es-ES"/>
        </w:rPr>
        <w:br/>
        <w:t>Ese mar en tu recuerdo para siempre</w:t>
      </w:r>
      <w:r w:rsidRPr="00F22AF7">
        <w:rPr>
          <w:rFonts w:ascii="Times New Roman" w:eastAsia="Times New Roman" w:hAnsi="Times New Roman" w:cs="Times New Roman"/>
          <w:sz w:val="24"/>
          <w:szCs w:val="24"/>
          <w:lang w:eastAsia="es-ES"/>
        </w:rPr>
        <w:br/>
        <w:t>y los cafés con ramos de dalias</w:t>
      </w:r>
      <w:r w:rsidRPr="00F22AF7">
        <w:rPr>
          <w:rFonts w:ascii="Times New Roman" w:eastAsia="Times New Roman" w:hAnsi="Times New Roman" w:cs="Times New Roman"/>
          <w:sz w:val="24"/>
          <w:szCs w:val="24"/>
          <w:lang w:eastAsia="es-ES"/>
        </w:rPr>
        <w:br/>
        <w:t>que giran con sus pétalos enmarañados,</w:t>
      </w:r>
      <w:r w:rsidRPr="00F22AF7">
        <w:rPr>
          <w:rFonts w:ascii="Times New Roman" w:eastAsia="Times New Roman" w:hAnsi="Times New Roman" w:cs="Times New Roman"/>
          <w:sz w:val="24"/>
          <w:szCs w:val="24"/>
          <w:lang w:eastAsia="es-ES"/>
        </w:rPr>
        <w:br/>
        <w:t>gotas de alcohol que se queman</w:t>
      </w:r>
      <w:r w:rsidRPr="00F22AF7">
        <w:rPr>
          <w:rFonts w:ascii="Times New Roman" w:eastAsia="Times New Roman" w:hAnsi="Times New Roman" w:cs="Times New Roman"/>
          <w:sz w:val="24"/>
          <w:szCs w:val="24"/>
          <w:lang w:eastAsia="es-ES"/>
        </w:rPr>
        <w:br/>
        <w:t>en luces violetas y caen como gotas de verano.</w:t>
      </w:r>
      <w:r w:rsidRPr="00F22AF7">
        <w:rPr>
          <w:rFonts w:ascii="Times New Roman" w:eastAsia="Times New Roman" w:hAnsi="Times New Roman" w:cs="Times New Roman"/>
          <w:sz w:val="24"/>
          <w:szCs w:val="24"/>
          <w:lang w:eastAsia="es-ES"/>
        </w:rPr>
        <w:br/>
      </w:r>
      <w:r w:rsidRPr="00F22AF7">
        <w:rPr>
          <w:rFonts w:ascii="Times New Roman" w:eastAsia="Times New Roman" w:hAnsi="Times New Roman" w:cs="Times New Roman"/>
          <w:sz w:val="24"/>
          <w:szCs w:val="24"/>
          <w:lang w:eastAsia="es-ES"/>
        </w:rPr>
        <w:br/>
        <w:t>16 de enero de 1998.</w:t>
      </w:r>
    </w:p>
    <w:p w:rsidR="00214210" w:rsidRDefault="00214210">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214210" w:rsidRPr="00214210" w:rsidRDefault="00214210" w:rsidP="00214210">
      <w:pPr>
        <w:spacing w:before="100" w:beforeAutospacing="1" w:after="100" w:afterAutospacing="1" w:line="240" w:lineRule="auto"/>
        <w:outlineLvl w:val="0"/>
        <w:rPr>
          <w:rFonts w:ascii="Times New Roman" w:eastAsia="Times New Roman" w:hAnsi="Times New Roman" w:cs="Times New Roman"/>
          <w:b/>
          <w:bCs/>
          <w:kern w:val="36"/>
          <w:sz w:val="48"/>
          <w:szCs w:val="48"/>
          <w:lang w:eastAsia="es-ES"/>
        </w:rPr>
      </w:pPr>
      <w:r w:rsidRPr="00214210">
        <w:rPr>
          <w:rFonts w:ascii="Times New Roman" w:eastAsia="Times New Roman" w:hAnsi="Times New Roman" w:cs="Times New Roman"/>
          <w:b/>
          <w:bCs/>
          <w:kern w:val="36"/>
          <w:sz w:val="48"/>
          <w:szCs w:val="48"/>
          <w:lang w:eastAsia="es-ES"/>
        </w:rPr>
        <w:lastRenderedPageBreak/>
        <w:t>¿Por qué asesinaron a Elena Garro?</w:t>
      </w:r>
    </w:p>
    <w:p w:rsidR="00214210" w:rsidRPr="00214210" w:rsidRDefault="00214210" w:rsidP="00214210">
      <w:pPr>
        <w:spacing w:after="0" w:line="240" w:lineRule="auto"/>
        <w:rPr>
          <w:rFonts w:ascii="Times New Roman" w:eastAsia="Times New Roman" w:hAnsi="Times New Roman" w:cs="Times New Roman"/>
          <w:sz w:val="24"/>
          <w:szCs w:val="24"/>
          <w:lang w:eastAsia="es-ES"/>
        </w:rPr>
      </w:pPr>
      <w:hyperlink r:id="rId21" w:tooltip="Ver todas las noticias de Patricia de Souza" w:history="1">
        <w:r w:rsidRPr="00214210">
          <w:rPr>
            <w:rFonts w:ascii="Times New Roman" w:eastAsia="Times New Roman" w:hAnsi="Times New Roman" w:cs="Times New Roman"/>
            <w:color w:val="0000FF"/>
            <w:sz w:val="24"/>
            <w:szCs w:val="24"/>
            <w:u w:val="single"/>
            <w:lang w:eastAsia="es-ES"/>
          </w:rPr>
          <w:t>Patricia de Souza</w:t>
        </w:r>
      </w:hyperlink>
      <w:r w:rsidRPr="00214210">
        <w:rPr>
          <w:rFonts w:ascii="Times New Roman" w:eastAsia="Times New Roman" w:hAnsi="Times New Roman" w:cs="Times New Roman"/>
          <w:sz w:val="24"/>
          <w:szCs w:val="24"/>
          <w:lang w:eastAsia="es-ES"/>
        </w:rPr>
        <w:t xml:space="preserve"> </w:t>
      </w:r>
      <w:hyperlink r:id="rId22" w:tooltip="Ver todas las noticias de esta fecha" w:history="1">
        <w:r w:rsidRPr="00214210">
          <w:rPr>
            <w:rFonts w:ascii="Times New Roman" w:eastAsia="Times New Roman" w:hAnsi="Times New Roman" w:cs="Times New Roman"/>
            <w:color w:val="0000FF"/>
            <w:sz w:val="24"/>
            <w:szCs w:val="24"/>
            <w:u w:val="single"/>
            <w:lang w:eastAsia="es-ES"/>
          </w:rPr>
          <w:t>1 MAR 2008</w:t>
        </w:r>
      </w:hyperlink>
      <w:r w:rsidRPr="00214210">
        <w:rPr>
          <w:rFonts w:ascii="Times New Roman" w:eastAsia="Times New Roman" w:hAnsi="Times New Roman" w:cs="Times New Roman"/>
          <w:sz w:val="24"/>
          <w:szCs w:val="24"/>
          <w:lang w:eastAsia="es-ES"/>
        </w:rPr>
        <w:t xml:space="preserve"> </w:t>
      </w:r>
    </w:p>
    <w:p w:rsidR="00686F9D" w:rsidRDefault="007E07D1" w:rsidP="007E07D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E07D1">
        <w:rPr>
          <w:rFonts w:ascii="Times New Roman" w:eastAsia="Times New Roman" w:hAnsi="Times New Roman" w:cs="Times New Roman"/>
          <w:sz w:val="24"/>
          <w:szCs w:val="24"/>
          <w:lang w:eastAsia="es-ES"/>
        </w:rPr>
        <w:t>Vivió con y contra Octavio Paz "una historia de amor y de envidia". La autora la compara con Juan Rulfo y afirma que al hacer uso de la palabra se vio obligada a "asumir el personaje que su país vio en ella, un personaje mundano, autodestructivo, consciente de su situación de minoría en el mundo".</w:t>
      </w:r>
    </w:p>
    <w:p w:rsidR="007E07D1" w:rsidRPr="007E07D1" w:rsidRDefault="007E07D1" w:rsidP="007E07D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E07D1">
        <w:rPr>
          <w:rFonts w:ascii="Times New Roman" w:eastAsia="Times New Roman" w:hAnsi="Times New Roman" w:cs="Times New Roman"/>
          <w:sz w:val="24"/>
          <w:szCs w:val="24"/>
          <w:lang w:eastAsia="es-ES"/>
        </w:rPr>
        <w:t xml:space="preserve">No existe un libro si no hay alguien detrás, que sea una mujer o un hombre. En este caso se trata de una mujer, Elena Garro (Puebla, 1920-1998), una de las historias personales de la literatura mexicana, en la que se mezclan la política, el drama emocional, y un cierto poder de autodestrucción. Elena Garro es el equivalente de Juan Rulfo en la novela, pero sin su reconocimiento y sin su presencia, olvidada, renegada, por una parte de la oficialidad mexicana; su vida y sus libros despiertan una serie de sentimientos contradictorios, entre el odio y la pasión, la veneración o el olvido. Pero además, "la Garro", como se le llama, fue la primera esposa de Octavio Paz, su espada de Damocles, y hasta podría decirse, su perseguidora. Pero ¿hasta qué punto podemos atribuirle poderes tan grandes a un escritor que siempre ha gozado de un prestigio internacional? Dos libros lanzan el debate sobre la vida de esta escritora, el primero, </w:t>
      </w:r>
      <w:r w:rsidRPr="007E07D1">
        <w:rPr>
          <w:rFonts w:ascii="Times New Roman" w:eastAsia="Times New Roman" w:hAnsi="Times New Roman" w:cs="Times New Roman"/>
          <w:i/>
          <w:iCs/>
          <w:sz w:val="24"/>
          <w:szCs w:val="24"/>
          <w:lang w:eastAsia="es-ES"/>
        </w:rPr>
        <w:t>El asesinato de Elena Garro,</w:t>
      </w:r>
      <w:r w:rsidRPr="007E07D1">
        <w:rPr>
          <w:rFonts w:ascii="Times New Roman" w:eastAsia="Times New Roman" w:hAnsi="Times New Roman" w:cs="Times New Roman"/>
          <w:sz w:val="24"/>
          <w:szCs w:val="24"/>
          <w:lang w:eastAsia="es-ES"/>
        </w:rPr>
        <w:t xml:space="preserve"> de Patricia Rosas </w:t>
      </w:r>
      <w:proofErr w:type="spellStart"/>
      <w:r w:rsidRPr="007E07D1">
        <w:rPr>
          <w:rFonts w:ascii="Times New Roman" w:eastAsia="Times New Roman" w:hAnsi="Times New Roman" w:cs="Times New Roman"/>
          <w:sz w:val="24"/>
          <w:szCs w:val="24"/>
          <w:lang w:eastAsia="es-ES"/>
        </w:rPr>
        <w:t>Lopátegui</w:t>
      </w:r>
      <w:proofErr w:type="spellEnd"/>
      <w:r w:rsidRPr="007E07D1">
        <w:rPr>
          <w:rFonts w:ascii="Times New Roman" w:eastAsia="Times New Roman" w:hAnsi="Times New Roman" w:cs="Times New Roman"/>
          <w:sz w:val="24"/>
          <w:szCs w:val="24"/>
          <w:lang w:eastAsia="es-ES"/>
        </w:rPr>
        <w:t xml:space="preserve">, Porrúa, México, 2007, y </w:t>
      </w:r>
      <w:r w:rsidRPr="007E07D1">
        <w:rPr>
          <w:rFonts w:ascii="Times New Roman" w:eastAsia="Times New Roman" w:hAnsi="Times New Roman" w:cs="Times New Roman"/>
          <w:i/>
          <w:iCs/>
          <w:sz w:val="24"/>
          <w:szCs w:val="24"/>
          <w:lang w:eastAsia="es-ES"/>
        </w:rPr>
        <w:t>Yo, Elena Garro,</w:t>
      </w:r>
      <w:r w:rsidRPr="007E07D1">
        <w:rPr>
          <w:rFonts w:ascii="Times New Roman" w:eastAsia="Times New Roman" w:hAnsi="Times New Roman" w:cs="Times New Roman"/>
          <w:sz w:val="24"/>
          <w:szCs w:val="24"/>
          <w:lang w:eastAsia="es-ES"/>
        </w:rPr>
        <w:t xml:space="preserve"> de Carlos Landeros, Grijalbo, México 2007. El primero es una recopilación rigurosa de documentos sobre la autora (entrevistas, testimonios), incluyendo reportajes y artículos por ella misma sobre diferentes personas, desde Carlos Fuentes (a quien Elena no estimaba), hasta Regis </w:t>
      </w:r>
      <w:proofErr w:type="spellStart"/>
      <w:r w:rsidRPr="007E07D1">
        <w:rPr>
          <w:rFonts w:ascii="Times New Roman" w:eastAsia="Times New Roman" w:hAnsi="Times New Roman" w:cs="Times New Roman"/>
          <w:sz w:val="24"/>
          <w:szCs w:val="24"/>
          <w:lang w:eastAsia="es-ES"/>
        </w:rPr>
        <w:t>Debray</w:t>
      </w:r>
      <w:proofErr w:type="spellEnd"/>
      <w:r w:rsidRPr="007E07D1">
        <w:rPr>
          <w:rFonts w:ascii="Times New Roman" w:eastAsia="Times New Roman" w:hAnsi="Times New Roman" w:cs="Times New Roman"/>
          <w:sz w:val="24"/>
          <w:szCs w:val="24"/>
          <w:lang w:eastAsia="es-ES"/>
        </w:rPr>
        <w:t xml:space="preserve"> y Frida Kahlo, además de personajes de la política muy cercanos de la historia de México y de la autora, como Carlos Madrazo Becerra.</w:t>
      </w:r>
    </w:p>
    <w:p w:rsidR="007E07D1" w:rsidRPr="007E07D1" w:rsidRDefault="007E07D1" w:rsidP="007E07D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E07D1">
        <w:rPr>
          <w:rFonts w:ascii="Times New Roman" w:eastAsia="Times New Roman" w:hAnsi="Times New Roman" w:cs="Times New Roman"/>
          <w:sz w:val="24"/>
          <w:szCs w:val="24"/>
          <w:lang w:eastAsia="es-ES"/>
        </w:rPr>
        <w:t xml:space="preserve">Imposible desenredar la madeja, para empezar por el prólogo de otra autora mexicana, Elena </w:t>
      </w:r>
      <w:proofErr w:type="spellStart"/>
      <w:r w:rsidRPr="007E07D1">
        <w:rPr>
          <w:rFonts w:ascii="Times New Roman" w:eastAsia="Times New Roman" w:hAnsi="Times New Roman" w:cs="Times New Roman"/>
          <w:sz w:val="24"/>
          <w:szCs w:val="24"/>
          <w:lang w:eastAsia="es-ES"/>
        </w:rPr>
        <w:t>Poniatowska</w:t>
      </w:r>
      <w:proofErr w:type="spellEnd"/>
      <w:r w:rsidRPr="007E07D1">
        <w:rPr>
          <w:rFonts w:ascii="Times New Roman" w:eastAsia="Times New Roman" w:hAnsi="Times New Roman" w:cs="Times New Roman"/>
          <w:sz w:val="24"/>
          <w:szCs w:val="24"/>
          <w:lang w:eastAsia="es-ES"/>
        </w:rPr>
        <w:t xml:space="preserve">, quien desautoriza ciertas versiones sobre un Octavio Paz odioso que habría hecho todo lo posible para hacer desaparecer a Elena Garro del panorama literario, incluso, dejándolas, a ella y a la hija de ellos dos, Helena, más conocida como "la Chata", en la miseria, o peor, negándose a pagar una operación importante a su hija (Carlos Landeros, </w:t>
      </w:r>
      <w:r w:rsidRPr="007E07D1">
        <w:rPr>
          <w:rFonts w:ascii="Times New Roman" w:eastAsia="Times New Roman" w:hAnsi="Times New Roman" w:cs="Times New Roman"/>
          <w:i/>
          <w:iCs/>
          <w:sz w:val="24"/>
          <w:szCs w:val="24"/>
          <w:lang w:eastAsia="es-ES"/>
        </w:rPr>
        <w:t>Yo, Elena Garro</w:t>
      </w:r>
      <w:r w:rsidRPr="007E07D1">
        <w:rPr>
          <w:rFonts w:ascii="Times New Roman" w:eastAsia="Times New Roman" w:hAnsi="Times New Roman" w:cs="Times New Roman"/>
          <w:sz w:val="24"/>
          <w:szCs w:val="24"/>
          <w:lang w:eastAsia="es-ES"/>
        </w:rPr>
        <w:t xml:space="preserve">). Imagino un poco al personaje, una joven mujer que conoce a Octavio Paz a los dieciséis años, que se casa con él a los dieciocho y abandona la universidad, una mujer atractiva, rubia, parecida a </w:t>
      </w:r>
      <w:proofErr w:type="spellStart"/>
      <w:r w:rsidRPr="007E07D1">
        <w:rPr>
          <w:rFonts w:ascii="Times New Roman" w:eastAsia="Times New Roman" w:hAnsi="Times New Roman" w:cs="Times New Roman"/>
          <w:sz w:val="24"/>
          <w:szCs w:val="24"/>
          <w:lang w:eastAsia="es-ES"/>
        </w:rPr>
        <w:t>Tippi</w:t>
      </w:r>
      <w:proofErr w:type="spellEnd"/>
      <w:r w:rsidRPr="007E07D1">
        <w:rPr>
          <w:rFonts w:ascii="Times New Roman" w:eastAsia="Times New Roman" w:hAnsi="Times New Roman" w:cs="Times New Roman"/>
          <w:sz w:val="24"/>
          <w:szCs w:val="24"/>
          <w:lang w:eastAsia="es-ES"/>
        </w:rPr>
        <w:t xml:space="preserve"> </w:t>
      </w:r>
      <w:proofErr w:type="spellStart"/>
      <w:r w:rsidRPr="007E07D1">
        <w:rPr>
          <w:rFonts w:ascii="Times New Roman" w:eastAsia="Times New Roman" w:hAnsi="Times New Roman" w:cs="Times New Roman"/>
          <w:sz w:val="24"/>
          <w:szCs w:val="24"/>
          <w:lang w:eastAsia="es-ES"/>
        </w:rPr>
        <w:t>Hedren</w:t>
      </w:r>
      <w:proofErr w:type="spellEnd"/>
      <w:r w:rsidRPr="007E07D1">
        <w:rPr>
          <w:rFonts w:ascii="Times New Roman" w:eastAsia="Times New Roman" w:hAnsi="Times New Roman" w:cs="Times New Roman"/>
          <w:sz w:val="24"/>
          <w:szCs w:val="24"/>
          <w:lang w:eastAsia="es-ES"/>
        </w:rPr>
        <w:t>, sobria y elegante, ambos brillantes, ambos ambiciosos, ella misma lo dice: "Nuestra historia fue una historia de amor y de envidia" (PRL). Hasta ahí su historia posee de entrada elementos dramáticos, pero cuando afirma, "yo vivo contra él (Octavio Paz), estudié contra él, hablé contra él, tuve amantes contra él, escribí contra él y defendí a los indios contra él, escribí política contra él, en fin, todo, todo, todo lo que soy contra él", me pregunto si alguien puede construir una vida en contra de una sola la persona y qué puede haberla empujado a decirlo públicamente.</w:t>
      </w:r>
    </w:p>
    <w:p w:rsidR="007E07D1" w:rsidRPr="007E07D1" w:rsidRDefault="007E07D1" w:rsidP="007E07D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E07D1">
        <w:rPr>
          <w:rFonts w:ascii="Times New Roman" w:eastAsia="Times New Roman" w:hAnsi="Times New Roman" w:cs="Times New Roman"/>
          <w:sz w:val="24"/>
          <w:szCs w:val="24"/>
          <w:lang w:eastAsia="es-ES"/>
        </w:rPr>
        <w:t xml:space="preserve">Sin embargo, hay que tener en cuenta ciertos elementos, tal vez su historia personal apasione porque se parece mucho a una novela sentimental, y eso puede seducir, pero ¿qué hubo realmente de su trabajo como autora, de sus novelas y sus piezas de teatro, de sus textos cortos, uno de los cuales es elogiado por Sergio Pitol como una joyita, </w:t>
      </w:r>
      <w:r w:rsidRPr="007E07D1">
        <w:rPr>
          <w:rFonts w:ascii="Times New Roman" w:eastAsia="Times New Roman" w:hAnsi="Times New Roman" w:cs="Times New Roman"/>
          <w:i/>
          <w:iCs/>
          <w:sz w:val="24"/>
          <w:szCs w:val="24"/>
          <w:lang w:eastAsia="es-ES"/>
        </w:rPr>
        <w:t>La culpa es de los Tlaxcaltecas,</w:t>
      </w:r>
      <w:r w:rsidRPr="007E07D1">
        <w:rPr>
          <w:rFonts w:ascii="Times New Roman" w:eastAsia="Times New Roman" w:hAnsi="Times New Roman" w:cs="Times New Roman"/>
          <w:sz w:val="24"/>
          <w:szCs w:val="24"/>
          <w:lang w:eastAsia="es-ES"/>
        </w:rPr>
        <w:t xml:space="preserve"> qué hubo de su novela </w:t>
      </w:r>
      <w:r w:rsidRPr="007E07D1">
        <w:rPr>
          <w:rFonts w:ascii="Times New Roman" w:eastAsia="Times New Roman" w:hAnsi="Times New Roman" w:cs="Times New Roman"/>
          <w:i/>
          <w:iCs/>
          <w:sz w:val="24"/>
          <w:szCs w:val="24"/>
          <w:lang w:eastAsia="es-ES"/>
        </w:rPr>
        <w:t>Recuerdos del porvenir,</w:t>
      </w:r>
      <w:r w:rsidRPr="007E07D1">
        <w:rPr>
          <w:rFonts w:ascii="Times New Roman" w:eastAsia="Times New Roman" w:hAnsi="Times New Roman" w:cs="Times New Roman"/>
          <w:sz w:val="24"/>
          <w:szCs w:val="24"/>
          <w:lang w:eastAsia="es-ES"/>
        </w:rPr>
        <w:t xml:space="preserve"> o de los </w:t>
      </w:r>
      <w:r w:rsidRPr="007E07D1">
        <w:rPr>
          <w:rFonts w:ascii="Times New Roman" w:eastAsia="Times New Roman" w:hAnsi="Times New Roman" w:cs="Times New Roman"/>
          <w:i/>
          <w:iCs/>
          <w:sz w:val="24"/>
          <w:szCs w:val="24"/>
          <w:lang w:eastAsia="es-ES"/>
        </w:rPr>
        <w:t>Testimonios de Mariana?</w:t>
      </w:r>
      <w:r w:rsidRPr="007E07D1">
        <w:rPr>
          <w:rFonts w:ascii="Times New Roman" w:eastAsia="Times New Roman" w:hAnsi="Times New Roman" w:cs="Times New Roman"/>
          <w:sz w:val="24"/>
          <w:szCs w:val="24"/>
          <w:lang w:eastAsia="es-ES"/>
        </w:rPr>
        <w:t xml:space="preserve"> "La </w:t>
      </w:r>
      <w:proofErr w:type="spellStart"/>
      <w:r w:rsidRPr="007E07D1">
        <w:rPr>
          <w:rFonts w:ascii="Times New Roman" w:eastAsia="Times New Roman" w:hAnsi="Times New Roman" w:cs="Times New Roman"/>
          <w:sz w:val="24"/>
          <w:szCs w:val="24"/>
          <w:lang w:eastAsia="es-ES"/>
        </w:rPr>
        <w:t>Tolstói</w:t>
      </w:r>
      <w:proofErr w:type="spellEnd"/>
      <w:r w:rsidRPr="007E07D1">
        <w:rPr>
          <w:rFonts w:ascii="Times New Roman" w:eastAsia="Times New Roman" w:hAnsi="Times New Roman" w:cs="Times New Roman"/>
          <w:sz w:val="24"/>
          <w:szCs w:val="24"/>
          <w:lang w:eastAsia="es-ES"/>
        </w:rPr>
        <w:t xml:space="preserve"> de México", como la llamó Borges, sí produjo </w:t>
      </w:r>
      <w:r w:rsidRPr="007E07D1">
        <w:rPr>
          <w:rFonts w:ascii="Times New Roman" w:eastAsia="Times New Roman" w:hAnsi="Times New Roman" w:cs="Times New Roman"/>
          <w:sz w:val="24"/>
          <w:szCs w:val="24"/>
          <w:lang w:eastAsia="es-ES"/>
        </w:rPr>
        <w:lastRenderedPageBreak/>
        <w:t xml:space="preserve">una obra importante, a tono con su tiempo, con la situación social y política que ella veía de cerca y que despertó sus ganas de ser un personaje de novela, activo, importante en la historia de su país. Porque México, igual que Perú, tenían, y tienen, historias no resueltas y toda toma de palabra significa un acto político; de alienación o de rebeldía, por lo que presiento que la Garro al asumir la palabra se vio obligada a asumir el personaje que su país vio en ella y que retrató en </w:t>
      </w:r>
      <w:r w:rsidRPr="007E07D1">
        <w:rPr>
          <w:rFonts w:ascii="Times New Roman" w:eastAsia="Times New Roman" w:hAnsi="Times New Roman" w:cs="Times New Roman"/>
          <w:i/>
          <w:iCs/>
          <w:sz w:val="24"/>
          <w:szCs w:val="24"/>
          <w:lang w:eastAsia="es-ES"/>
        </w:rPr>
        <w:t>Testimonios de Mariana,</w:t>
      </w:r>
      <w:r w:rsidRPr="007E07D1">
        <w:rPr>
          <w:rFonts w:ascii="Times New Roman" w:eastAsia="Times New Roman" w:hAnsi="Times New Roman" w:cs="Times New Roman"/>
          <w:sz w:val="24"/>
          <w:szCs w:val="24"/>
          <w:lang w:eastAsia="es-ES"/>
        </w:rPr>
        <w:t xml:space="preserve"> un personaje mundano, autodestructivo, consciente de su situación de minoría en el mundo. Y sin poder trascenderla. Una persona con mucha cólera, con mucha frustración, sólo así se entiende la denuncia que hizo de una serie de intelectuales (entre los cuales había muchos amigos de Octavio Paz, Leonora Carrington, por ejemplo) durante el levantamiento de estudiantes en Tlatelolco (1968) que el presidente de turno, Gustavo Díaz Ordaz, ordenó masacrar. A la cabeza de todo esto, un personaje que marcó la vida de la Garro, dirigente del partido más importante, el PRI (Partido Revolucionario Institucional), Carlos Madrazo Becerra. Se supone que Madrazo quería modernizar el PRI y acabar con los años de tiranía, se supone que poseía los instrumentos, idealista, inteligente, sensible, pero muere en un accidente de helicóptero que todo el mundo sospecha como un asesinato. Esto pertenece a un capítulo negro de la historia de México; la Garro, es otro, en la literatura hecha por mujeres. Dice Garro: "En México, por el simple hecho de ser mujer, todo queda invalidado... En México, apenas una mujer es un poco inteligente, tiene otras aspiraciones, quiere hablar, escribir, hacer algo, todos se confabulan para ver qué le hacen, cómo la destruyen, cómo la dañan".</w:t>
      </w:r>
    </w:p>
    <w:p w:rsidR="007E07D1" w:rsidRPr="007E07D1" w:rsidRDefault="007E07D1" w:rsidP="007E07D1">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E07D1">
        <w:rPr>
          <w:rFonts w:ascii="Times New Roman" w:eastAsia="Times New Roman" w:hAnsi="Times New Roman" w:cs="Times New Roman"/>
          <w:sz w:val="24"/>
          <w:szCs w:val="24"/>
          <w:lang w:eastAsia="es-ES"/>
        </w:rPr>
        <w:t xml:space="preserve">La Garro, entonces, se sitúa del lado de mujeres fuertes, activas, inquisidoras, como </w:t>
      </w:r>
      <w:proofErr w:type="spellStart"/>
      <w:r w:rsidRPr="007E07D1">
        <w:rPr>
          <w:rFonts w:ascii="Times New Roman" w:eastAsia="Times New Roman" w:hAnsi="Times New Roman" w:cs="Times New Roman"/>
          <w:sz w:val="24"/>
          <w:szCs w:val="24"/>
          <w:lang w:eastAsia="es-ES"/>
        </w:rPr>
        <w:t>Nahui</w:t>
      </w:r>
      <w:proofErr w:type="spellEnd"/>
      <w:r w:rsidRPr="007E07D1">
        <w:rPr>
          <w:rFonts w:ascii="Times New Roman" w:eastAsia="Times New Roman" w:hAnsi="Times New Roman" w:cs="Times New Roman"/>
          <w:sz w:val="24"/>
          <w:szCs w:val="24"/>
          <w:lang w:eastAsia="es-ES"/>
        </w:rPr>
        <w:t xml:space="preserve"> </w:t>
      </w:r>
      <w:proofErr w:type="spellStart"/>
      <w:r w:rsidRPr="007E07D1">
        <w:rPr>
          <w:rFonts w:ascii="Times New Roman" w:eastAsia="Times New Roman" w:hAnsi="Times New Roman" w:cs="Times New Roman"/>
          <w:sz w:val="24"/>
          <w:szCs w:val="24"/>
          <w:lang w:eastAsia="es-ES"/>
        </w:rPr>
        <w:t>Olin</w:t>
      </w:r>
      <w:proofErr w:type="spellEnd"/>
      <w:r w:rsidRPr="007E07D1">
        <w:rPr>
          <w:rFonts w:ascii="Times New Roman" w:eastAsia="Times New Roman" w:hAnsi="Times New Roman" w:cs="Times New Roman"/>
          <w:sz w:val="24"/>
          <w:szCs w:val="24"/>
          <w:lang w:eastAsia="es-ES"/>
        </w:rPr>
        <w:t xml:space="preserve">, como Sor Juana Inés de la Cruz, atrapadas en el drama de la reacción, sin tiempo para procesar estrategias para salir de su aprisionamiento, sin tiempo para dar forma a un discurso sereno, menos belicoso: "Mi padre me enseñó a ser independiente. Desde niña supe por él que la única manera de ser independiente era logrando la independencia económica, por eso fue a la universidad en un tiempo en que era un deshonor que una joven bien educada frecuentara ese lugar...". Elena Garro obtuvo el Premio Xavier Villaurrutia, en 1963, por su novela </w:t>
      </w:r>
      <w:r w:rsidRPr="007E07D1">
        <w:rPr>
          <w:rFonts w:ascii="Times New Roman" w:eastAsia="Times New Roman" w:hAnsi="Times New Roman" w:cs="Times New Roman"/>
          <w:i/>
          <w:iCs/>
          <w:sz w:val="24"/>
          <w:szCs w:val="24"/>
          <w:lang w:eastAsia="es-ES"/>
        </w:rPr>
        <w:t>Recuerdos del porvenir,</w:t>
      </w:r>
      <w:r w:rsidRPr="007E07D1">
        <w:rPr>
          <w:rFonts w:ascii="Times New Roman" w:eastAsia="Times New Roman" w:hAnsi="Times New Roman" w:cs="Times New Roman"/>
          <w:sz w:val="24"/>
          <w:szCs w:val="24"/>
          <w:lang w:eastAsia="es-ES"/>
        </w:rPr>
        <w:t xml:space="preserve"> Octavio Paz era miembro del jurado. Si ella construyó su trabajo en contra de quien fue su compañero de varios años, su obra pudo sostenerse sola y llegar hasta nosotros.</w:t>
      </w:r>
    </w:p>
    <w:p w:rsidR="007E07D1" w:rsidRPr="007E07D1" w:rsidRDefault="007E07D1" w:rsidP="007E07D1">
      <w:pPr>
        <w:spacing w:before="100" w:beforeAutospacing="1" w:after="100" w:afterAutospacing="1" w:line="240" w:lineRule="auto"/>
        <w:jc w:val="both"/>
        <w:rPr>
          <w:rFonts w:ascii="Times New Roman" w:eastAsia="Times New Roman" w:hAnsi="Times New Roman" w:cs="Times New Roman"/>
          <w:sz w:val="20"/>
          <w:szCs w:val="20"/>
          <w:lang w:val="en-US" w:eastAsia="es-ES"/>
        </w:rPr>
      </w:pPr>
      <w:r w:rsidRPr="007E07D1">
        <w:rPr>
          <w:rFonts w:ascii="Times New Roman" w:eastAsia="Times New Roman" w:hAnsi="Times New Roman" w:cs="Times New Roman"/>
          <w:b/>
          <w:bCs/>
          <w:sz w:val="24"/>
          <w:szCs w:val="24"/>
          <w:lang w:eastAsia="es-ES"/>
        </w:rPr>
        <w:t>Patricia de Souza</w:t>
      </w:r>
      <w:r w:rsidRPr="007E07D1">
        <w:rPr>
          <w:rFonts w:ascii="Times New Roman" w:eastAsia="Times New Roman" w:hAnsi="Times New Roman" w:cs="Times New Roman"/>
          <w:sz w:val="24"/>
          <w:szCs w:val="24"/>
          <w:lang w:eastAsia="es-ES"/>
        </w:rPr>
        <w:t xml:space="preserve"> </w:t>
      </w:r>
      <w:r w:rsidRPr="007E07D1">
        <w:rPr>
          <w:rFonts w:ascii="Times New Roman" w:eastAsia="Times New Roman" w:hAnsi="Times New Roman" w:cs="Times New Roman"/>
          <w:sz w:val="20"/>
          <w:szCs w:val="20"/>
          <w:lang w:eastAsia="es-ES"/>
        </w:rPr>
        <w:t xml:space="preserve">(Cora-Cora, Ayacucho, Perú, 1964) es autora de seis novelas, entre ellas, </w:t>
      </w:r>
      <w:r w:rsidRPr="007E07D1">
        <w:rPr>
          <w:rFonts w:ascii="Times New Roman" w:eastAsia="Times New Roman" w:hAnsi="Times New Roman" w:cs="Times New Roman"/>
          <w:i/>
          <w:iCs/>
          <w:sz w:val="20"/>
          <w:szCs w:val="20"/>
          <w:lang w:eastAsia="es-ES"/>
        </w:rPr>
        <w:t>La mentira de un fauno</w:t>
      </w:r>
      <w:r w:rsidRPr="007E07D1">
        <w:rPr>
          <w:rFonts w:ascii="Times New Roman" w:eastAsia="Times New Roman" w:hAnsi="Times New Roman" w:cs="Times New Roman"/>
          <w:sz w:val="20"/>
          <w:szCs w:val="20"/>
          <w:lang w:eastAsia="es-ES"/>
        </w:rPr>
        <w:t xml:space="preserve"> (Lengua de Trapo, 1999); </w:t>
      </w:r>
      <w:r w:rsidRPr="007E07D1">
        <w:rPr>
          <w:rFonts w:ascii="Times New Roman" w:eastAsia="Times New Roman" w:hAnsi="Times New Roman" w:cs="Times New Roman"/>
          <w:i/>
          <w:iCs/>
          <w:sz w:val="20"/>
          <w:szCs w:val="20"/>
          <w:lang w:eastAsia="es-ES"/>
        </w:rPr>
        <w:t>Electra en la ciudad</w:t>
      </w:r>
      <w:r w:rsidRPr="007E07D1">
        <w:rPr>
          <w:rFonts w:ascii="Times New Roman" w:eastAsia="Times New Roman" w:hAnsi="Times New Roman" w:cs="Times New Roman"/>
          <w:sz w:val="20"/>
          <w:szCs w:val="20"/>
          <w:lang w:eastAsia="es-ES"/>
        </w:rPr>
        <w:t xml:space="preserve"> (Alfaguara, 2006) y </w:t>
      </w:r>
      <w:r w:rsidRPr="007E07D1">
        <w:rPr>
          <w:rFonts w:ascii="Times New Roman" w:eastAsia="Times New Roman" w:hAnsi="Times New Roman" w:cs="Times New Roman"/>
          <w:i/>
          <w:iCs/>
          <w:sz w:val="20"/>
          <w:szCs w:val="20"/>
          <w:lang w:eastAsia="es-ES"/>
        </w:rPr>
        <w:t>Ellos dos</w:t>
      </w:r>
      <w:r w:rsidRPr="007E07D1">
        <w:rPr>
          <w:rFonts w:ascii="Times New Roman" w:eastAsia="Times New Roman" w:hAnsi="Times New Roman" w:cs="Times New Roman"/>
          <w:sz w:val="20"/>
          <w:szCs w:val="20"/>
          <w:lang w:eastAsia="es-ES"/>
        </w:rPr>
        <w:t xml:space="preserve"> (Lima, Editorial San Marcos, 2007). </w:t>
      </w:r>
      <w:r w:rsidRPr="007E07D1">
        <w:rPr>
          <w:rFonts w:ascii="Times New Roman" w:eastAsia="Times New Roman" w:hAnsi="Times New Roman" w:cs="Times New Roman"/>
          <w:sz w:val="20"/>
          <w:szCs w:val="20"/>
          <w:lang w:val="en-US" w:eastAsia="es-ES"/>
        </w:rPr>
        <w:t>Blog: http://palincestos.blogspot.com/</w:t>
      </w:r>
    </w:p>
    <w:p w:rsidR="007E07D1" w:rsidRDefault="007E07D1" w:rsidP="00686F9D">
      <w:pPr>
        <w:spacing w:before="100" w:beforeAutospacing="1" w:after="100" w:afterAutospacing="1" w:line="240" w:lineRule="auto"/>
        <w:rPr>
          <w:rFonts w:ascii="Times New Roman" w:eastAsia="Times New Roman" w:hAnsi="Times New Roman" w:cs="Times New Roman"/>
          <w:sz w:val="16"/>
          <w:szCs w:val="16"/>
          <w:lang w:val="en-US" w:eastAsia="es-ES"/>
        </w:rPr>
      </w:pPr>
      <w:hyperlink r:id="rId23" w:history="1">
        <w:r w:rsidRPr="007E07D1">
          <w:rPr>
            <w:rStyle w:val="Hipervnculo"/>
            <w:rFonts w:ascii="Times New Roman" w:eastAsia="Times New Roman" w:hAnsi="Times New Roman" w:cs="Times New Roman"/>
            <w:sz w:val="16"/>
            <w:szCs w:val="16"/>
            <w:lang w:val="en-US" w:eastAsia="es-ES"/>
          </w:rPr>
          <w:t>http://elpais.com/diario/2008/03/01/babelia/1204331959_850215.html</w:t>
        </w:r>
      </w:hyperlink>
      <w:r w:rsidRPr="007E07D1">
        <w:rPr>
          <w:rFonts w:ascii="Times New Roman" w:eastAsia="Times New Roman" w:hAnsi="Times New Roman" w:cs="Times New Roman"/>
          <w:sz w:val="16"/>
          <w:szCs w:val="16"/>
          <w:lang w:val="en-US" w:eastAsia="es-ES"/>
        </w:rPr>
        <w:t xml:space="preserve"> </w:t>
      </w:r>
    </w:p>
    <w:p w:rsidR="00FE3C2D" w:rsidRDefault="00FE3C2D" w:rsidP="00FE3C2D">
      <w:pPr>
        <w:spacing w:before="100" w:beforeAutospacing="1" w:after="100" w:afterAutospacing="1" w:line="240" w:lineRule="auto"/>
        <w:jc w:val="center"/>
        <w:rPr>
          <w:rFonts w:ascii="Times New Roman" w:eastAsia="Times New Roman" w:hAnsi="Times New Roman" w:cs="Times New Roman"/>
          <w:sz w:val="16"/>
          <w:szCs w:val="16"/>
          <w:lang w:val="en-US" w:eastAsia="es-ES"/>
        </w:rPr>
      </w:pPr>
      <w:r>
        <w:rPr>
          <w:rFonts w:ascii="Times New Roman" w:eastAsia="Times New Roman" w:hAnsi="Times New Roman" w:cs="Times New Roman"/>
          <w:sz w:val="16"/>
          <w:szCs w:val="16"/>
          <w:lang w:val="en-US" w:eastAsia="es-ES"/>
        </w:rPr>
        <w:t xml:space="preserve">*-*-* Elena </w:t>
      </w:r>
      <w:proofErr w:type="spellStart"/>
      <w:r>
        <w:rPr>
          <w:rFonts w:ascii="Times New Roman" w:eastAsia="Times New Roman" w:hAnsi="Times New Roman" w:cs="Times New Roman"/>
          <w:sz w:val="16"/>
          <w:szCs w:val="16"/>
          <w:lang w:val="en-US" w:eastAsia="es-ES"/>
        </w:rPr>
        <w:t>Garró</w:t>
      </w:r>
      <w:proofErr w:type="spellEnd"/>
      <w:r>
        <w:rPr>
          <w:rFonts w:ascii="Times New Roman" w:eastAsia="Times New Roman" w:hAnsi="Times New Roman" w:cs="Times New Roman"/>
          <w:sz w:val="16"/>
          <w:szCs w:val="16"/>
          <w:lang w:val="en-US" w:eastAsia="es-ES"/>
        </w:rPr>
        <w:t xml:space="preserve"> *-*-*-</w:t>
      </w:r>
    </w:p>
    <w:p w:rsidR="00FE3C2D" w:rsidRDefault="00FE3C2D" w:rsidP="00FE3C2D">
      <w:pPr>
        <w:spacing w:before="100" w:beforeAutospacing="1" w:after="100" w:afterAutospacing="1" w:line="240" w:lineRule="auto"/>
        <w:jc w:val="center"/>
        <w:rPr>
          <w:rFonts w:ascii="Times New Roman" w:eastAsia="Times New Roman" w:hAnsi="Times New Roman" w:cs="Times New Roman"/>
          <w:sz w:val="16"/>
          <w:szCs w:val="16"/>
          <w:lang w:val="en-US" w:eastAsia="es-ES"/>
        </w:rPr>
      </w:pPr>
      <w:r>
        <w:rPr>
          <w:noProof/>
          <w:lang w:eastAsia="es-ES"/>
        </w:rPr>
        <w:drawing>
          <wp:inline distT="0" distB="0" distL="0" distR="0">
            <wp:extent cx="2257425" cy="1666875"/>
            <wp:effectExtent l="0" t="0" r="9525" b="9525"/>
            <wp:docPr id="41" name="Imagen 41" descr="http://4.bp.blogspot.com/_y6SCv2ubAQI/SLF-LPNAutI/AAAAAAAAAyM/kVzY4OchVmw/s320/E+Garr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_y6SCv2ubAQI/SLF-LPNAutI/AAAAAAAAAyM/kVzY4OchVmw/s320/E+Garro4.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1666875"/>
                    </a:xfrm>
                    <a:prstGeom prst="rect">
                      <a:avLst/>
                    </a:prstGeom>
                    <a:noFill/>
                    <a:ln>
                      <a:noFill/>
                    </a:ln>
                  </pic:spPr>
                </pic:pic>
              </a:graphicData>
            </a:graphic>
          </wp:inline>
        </w:drawing>
      </w:r>
      <w:bookmarkStart w:id="0" w:name="_GoBack"/>
      <w:bookmarkEnd w:id="0"/>
    </w:p>
    <w:sectPr w:rsidR="00FE3C2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B6F54"/>
    <w:multiLevelType w:val="multilevel"/>
    <w:tmpl w:val="94842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4A6863"/>
    <w:multiLevelType w:val="multilevel"/>
    <w:tmpl w:val="BCF6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270520"/>
    <w:multiLevelType w:val="multilevel"/>
    <w:tmpl w:val="8F7E7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0D21408"/>
    <w:multiLevelType w:val="multilevel"/>
    <w:tmpl w:val="6F20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101070"/>
    <w:multiLevelType w:val="multilevel"/>
    <w:tmpl w:val="7FC0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EAF"/>
    <w:rsid w:val="000C0EAF"/>
    <w:rsid w:val="00214210"/>
    <w:rsid w:val="00557CB4"/>
    <w:rsid w:val="005C3265"/>
    <w:rsid w:val="00686F9D"/>
    <w:rsid w:val="007E07D1"/>
    <w:rsid w:val="00914F83"/>
    <w:rsid w:val="00BD2BA1"/>
    <w:rsid w:val="00DC1CCC"/>
    <w:rsid w:val="00E410D0"/>
    <w:rsid w:val="00F22AF7"/>
    <w:rsid w:val="00FE3C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2B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2BA1"/>
    <w:rPr>
      <w:rFonts w:ascii="Tahoma" w:hAnsi="Tahoma" w:cs="Tahoma"/>
      <w:sz w:val="16"/>
      <w:szCs w:val="16"/>
    </w:rPr>
  </w:style>
  <w:style w:type="character" w:styleId="Hipervnculo">
    <w:name w:val="Hyperlink"/>
    <w:basedOn w:val="Fuentedeprrafopredeter"/>
    <w:uiPriority w:val="99"/>
    <w:unhideWhenUsed/>
    <w:rsid w:val="00BD2B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D2B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2BA1"/>
    <w:rPr>
      <w:rFonts w:ascii="Tahoma" w:hAnsi="Tahoma" w:cs="Tahoma"/>
      <w:sz w:val="16"/>
      <w:szCs w:val="16"/>
    </w:rPr>
  </w:style>
  <w:style w:type="character" w:styleId="Hipervnculo">
    <w:name w:val="Hyperlink"/>
    <w:basedOn w:val="Fuentedeprrafopredeter"/>
    <w:uiPriority w:val="99"/>
    <w:unhideWhenUsed/>
    <w:rsid w:val="00BD2B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77604">
      <w:bodyDiv w:val="1"/>
      <w:marLeft w:val="0"/>
      <w:marRight w:val="0"/>
      <w:marTop w:val="0"/>
      <w:marBottom w:val="0"/>
      <w:divBdr>
        <w:top w:val="none" w:sz="0" w:space="0" w:color="auto"/>
        <w:left w:val="none" w:sz="0" w:space="0" w:color="auto"/>
        <w:bottom w:val="none" w:sz="0" w:space="0" w:color="auto"/>
        <w:right w:val="none" w:sz="0" w:space="0" w:color="auto"/>
      </w:divBdr>
      <w:divsChild>
        <w:div w:id="56516738">
          <w:marLeft w:val="0"/>
          <w:marRight w:val="0"/>
          <w:marTop w:val="0"/>
          <w:marBottom w:val="0"/>
          <w:divBdr>
            <w:top w:val="none" w:sz="0" w:space="0" w:color="auto"/>
            <w:left w:val="none" w:sz="0" w:space="0" w:color="auto"/>
            <w:bottom w:val="none" w:sz="0" w:space="0" w:color="auto"/>
            <w:right w:val="none" w:sz="0" w:space="0" w:color="auto"/>
          </w:divBdr>
        </w:div>
        <w:div w:id="226956977">
          <w:marLeft w:val="0"/>
          <w:marRight w:val="0"/>
          <w:marTop w:val="0"/>
          <w:marBottom w:val="0"/>
          <w:divBdr>
            <w:top w:val="none" w:sz="0" w:space="0" w:color="auto"/>
            <w:left w:val="none" w:sz="0" w:space="0" w:color="auto"/>
            <w:bottom w:val="none" w:sz="0" w:space="0" w:color="auto"/>
            <w:right w:val="none" w:sz="0" w:space="0" w:color="auto"/>
          </w:divBdr>
        </w:div>
      </w:divsChild>
    </w:div>
    <w:div w:id="298146396">
      <w:bodyDiv w:val="1"/>
      <w:marLeft w:val="0"/>
      <w:marRight w:val="0"/>
      <w:marTop w:val="0"/>
      <w:marBottom w:val="0"/>
      <w:divBdr>
        <w:top w:val="none" w:sz="0" w:space="0" w:color="auto"/>
        <w:left w:val="none" w:sz="0" w:space="0" w:color="auto"/>
        <w:bottom w:val="none" w:sz="0" w:space="0" w:color="auto"/>
        <w:right w:val="none" w:sz="0" w:space="0" w:color="auto"/>
      </w:divBdr>
      <w:divsChild>
        <w:div w:id="1465657952">
          <w:marLeft w:val="0"/>
          <w:marRight w:val="0"/>
          <w:marTop w:val="0"/>
          <w:marBottom w:val="0"/>
          <w:divBdr>
            <w:top w:val="none" w:sz="0" w:space="0" w:color="auto"/>
            <w:left w:val="none" w:sz="0" w:space="0" w:color="auto"/>
            <w:bottom w:val="none" w:sz="0" w:space="0" w:color="auto"/>
            <w:right w:val="none" w:sz="0" w:space="0" w:color="auto"/>
          </w:divBdr>
          <w:divsChild>
            <w:div w:id="115101167">
              <w:marLeft w:val="0"/>
              <w:marRight w:val="0"/>
              <w:marTop w:val="0"/>
              <w:marBottom w:val="0"/>
              <w:divBdr>
                <w:top w:val="none" w:sz="0" w:space="0" w:color="auto"/>
                <w:left w:val="none" w:sz="0" w:space="0" w:color="auto"/>
                <w:bottom w:val="none" w:sz="0" w:space="0" w:color="auto"/>
                <w:right w:val="none" w:sz="0" w:space="0" w:color="auto"/>
              </w:divBdr>
              <w:divsChild>
                <w:div w:id="746221016">
                  <w:marLeft w:val="0"/>
                  <w:marRight w:val="0"/>
                  <w:marTop w:val="0"/>
                  <w:marBottom w:val="0"/>
                  <w:divBdr>
                    <w:top w:val="none" w:sz="0" w:space="0" w:color="auto"/>
                    <w:left w:val="none" w:sz="0" w:space="0" w:color="auto"/>
                    <w:bottom w:val="none" w:sz="0" w:space="0" w:color="auto"/>
                    <w:right w:val="none" w:sz="0" w:space="0" w:color="auto"/>
                  </w:divBdr>
                  <w:divsChild>
                    <w:div w:id="2114284302">
                      <w:marLeft w:val="0"/>
                      <w:marRight w:val="0"/>
                      <w:marTop w:val="0"/>
                      <w:marBottom w:val="0"/>
                      <w:divBdr>
                        <w:top w:val="none" w:sz="0" w:space="0" w:color="auto"/>
                        <w:left w:val="none" w:sz="0" w:space="0" w:color="auto"/>
                        <w:bottom w:val="none" w:sz="0" w:space="0" w:color="auto"/>
                        <w:right w:val="none" w:sz="0" w:space="0" w:color="auto"/>
                      </w:divBdr>
                    </w:div>
                    <w:div w:id="1334603423">
                      <w:marLeft w:val="0"/>
                      <w:marRight w:val="0"/>
                      <w:marTop w:val="0"/>
                      <w:marBottom w:val="0"/>
                      <w:divBdr>
                        <w:top w:val="none" w:sz="0" w:space="0" w:color="auto"/>
                        <w:left w:val="none" w:sz="0" w:space="0" w:color="auto"/>
                        <w:bottom w:val="none" w:sz="0" w:space="0" w:color="auto"/>
                        <w:right w:val="none" w:sz="0" w:space="0" w:color="auto"/>
                      </w:divBdr>
                      <w:divsChild>
                        <w:div w:id="217977425">
                          <w:marLeft w:val="0"/>
                          <w:marRight w:val="0"/>
                          <w:marTop w:val="0"/>
                          <w:marBottom w:val="0"/>
                          <w:divBdr>
                            <w:top w:val="none" w:sz="0" w:space="0" w:color="auto"/>
                            <w:left w:val="none" w:sz="0" w:space="0" w:color="auto"/>
                            <w:bottom w:val="none" w:sz="0" w:space="0" w:color="auto"/>
                            <w:right w:val="none" w:sz="0" w:space="0" w:color="auto"/>
                          </w:divBdr>
                        </w:div>
                        <w:div w:id="1286231592">
                          <w:marLeft w:val="0"/>
                          <w:marRight w:val="0"/>
                          <w:marTop w:val="0"/>
                          <w:marBottom w:val="0"/>
                          <w:divBdr>
                            <w:top w:val="none" w:sz="0" w:space="0" w:color="auto"/>
                            <w:left w:val="none" w:sz="0" w:space="0" w:color="auto"/>
                            <w:bottom w:val="none" w:sz="0" w:space="0" w:color="auto"/>
                            <w:right w:val="none" w:sz="0" w:space="0" w:color="auto"/>
                          </w:divBdr>
                        </w:div>
                      </w:divsChild>
                    </w:div>
                    <w:div w:id="1796561914">
                      <w:marLeft w:val="0"/>
                      <w:marRight w:val="0"/>
                      <w:marTop w:val="0"/>
                      <w:marBottom w:val="0"/>
                      <w:divBdr>
                        <w:top w:val="none" w:sz="0" w:space="0" w:color="auto"/>
                        <w:left w:val="none" w:sz="0" w:space="0" w:color="auto"/>
                        <w:bottom w:val="none" w:sz="0" w:space="0" w:color="auto"/>
                        <w:right w:val="none" w:sz="0" w:space="0" w:color="auto"/>
                      </w:divBdr>
                    </w:div>
                  </w:divsChild>
                </w:div>
                <w:div w:id="1979799626">
                  <w:marLeft w:val="0"/>
                  <w:marRight w:val="0"/>
                  <w:marTop w:val="0"/>
                  <w:marBottom w:val="0"/>
                  <w:divBdr>
                    <w:top w:val="none" w:sz="0" w:space="0" w:color="auto"/>
                    <w:left w:val="none" w:sz="0" w:space="0" w:color="auto"/>
                    <w:bottom w:val="none" w:sz="0" w:space="0" w:color="auto"/>
                    <w:right w:val="none" w:sz="0" w:space="0" w:color="auto"/>
                  </w:divBdr>
                  <w:divsChild>
                    <w:div w:id="490609748">
                      <w:marLeft w:val="0"/>
                      <w:marRight w:val="0"/>
                      <w:marTop w:val="0"/>
                      <w:marBottom w:val="0"/>
                      <w:divBdr>
                        <w:top w:val="none" w:sz="0" w:space="0" w:color="auto"/>
                        <w:left w:val="none" w:sz="0" w:space="0" w:color="auto"/>
                        <w:bottom w:val="none" w:sz="0" w:space="0" w:color="auto"/>
                        <w:right w:val="none" w:sz="0" w:space="0" w:color="auto"/>
                      </w:divBdr>
                    </w:div>
                    <w:div w:id="2138332176">
                      <w:marLeft w:val="0"/>
                      <w:marRight w:val="0"/>
                      <w:marTop w:val="0"/>
                      <w:marBottom w:val="0"/>
                      <w:divBdr>
                        <w:top w:val="none" w:sz="0" w:space="0" w:color="auto"/>
                        <w:left w:val="none" w:sz="0" w:space="0" w:color="auto"/>
                        <w:bottom w:val="none" w:sz="0" w:space="0" w:color="auto"/>
                        <w:right w:val="none" w:sz="0" w:space="0" w:color="auto"/>
                      </w:divBdr>
                      <w:divsChild>
                        <w:div w:id="1375079876">
                          <w:marLeft w:val="0"/>
                          <w:marRight w:val="0"/>
                          <w:marTop w:val="0"/>
                          <w:marBottom w:val="0"/>
                          <w:divBdr>
                            <w:top w:val="none" w:sz="0" w:space="0" w:color="auto"/>
                            <w:left w:val="none" w:sz="0" w:space="0" w:color="auto"/>
                            <w:bottom w:val="none" w:sz="0" w:space="0" w:color="auto"/>
                            <w:right w:val="none" w:sz="0" w:space="0" w:color="auto"/>
                          </w:divBdr>
                        </w:div>
                        <w:div w:id="766317332">
                          <w:marLeft w:val="0"/>
                          <w:marRight w:val="0"/>
                          <w:marTop w:val="0"/>
                          <w:marBottom w:val="0"/>
                          <w:divBdr>
                            <w:top w:val="none" w:sz="0" w:space="0" w:color="auto"/>
                            <w:left w:val="none" w:sz="0" w:space="0" w:color="auto"/>
                            <w:bottom w:val="none" w:sz="0" w:space="0" w:color="auto"/>
                            <w:right w:val="none" w:sz="0" w:space="0" w:color="auto"/>
                          </w:divBdr>
                        </w:div>
                      </w:divsChild>
                    </w:div>
                    <w:div w:id="1725983841">
                      <w:marLeft w:val="0"/>
                      <w:marRight w:val="0"/>
                      <w:marTop w:val="0"/>
                      <w:marBottom w:val="0"/>
                      <w:divBdr>
                        <w:top w:val="none" w:sz="0" w:space="0" w:color="auto"/>
                        <w:left w:val="none" w:sz="0" w:space="0" w:color="auto"/>
                        <w:bottom w:val="none" w:sz="0" w:space="0" w:color="auto"/>
                        <w:right w:val="none" w:sz="0" w:space="0" w:color="auto"/>
                      </w:divBdr>
                    </w:div>
                  </w:divsChild>
                </w:div>
                <w:div w:id="1746495399">
                  <w:marLeft w:val="0"/>
                  <w:marRight w:val="0"/>
                  <w:marTop w:val="0"/>
                  <w:marBottom w:val="0"/>
                  <w:divBdr>
                    <w:top w:val="none" w:sz="0" w:space="0" w:color="auto"/>
                    <w:left w:val="none" w:sz="0" w:space="0" w:color="auto"/>
                    <w:bottom w:val="none" w:sz="0" w:space="0" w:color="auto"/>
                    <w:right w:val="none" w:sz="0" w:space="0" w:color="auto"/>
                  </w:divBdr>
                  <w:divsChild>
                    <w:div w:id="862017838">
                      <w:marLeft w:val="0"/>
                      <w:marRight w:val="0"/>
                      <w:marTop w:val="0"/>
                      <w:marBottom w:val="0"/>
                      <w:divBdr>
                        <w:top w:val="none" w:sz="0" w:space="0" w:color="auto"/>
                        <w:left w:val="none" w:sz="0" w:space="0" w:color="auto"/>
                        <w:bottom w:val="none" w:sz="0" w:space="0" w:color="auto"/>
                        <w:right w:val="none" w:sz="0" w:space="0" w:color="auto"/>
                      </w:divBdr>
                    </w:div>
                    <w:div w:id="36661483">
                      <w:marLeft w:val="0"/>
                      <w:marRight w:val="0"/>
                      <w:marTop w:val="0"/>
                      <w:marBottom w:val="0"/>
                      <w:divBdr>
                        <w:top w:val="none" w:sz="0" w:space="0" w:color="auto"/>
                        <w:left w:val="none" w:sz="0" w:space="0" w:color="auto"/>
                        <w:bottom w:val="none" w:sz="0" w:space="0" w:color="auto"/>
                        <w:right w:val="none" w:sz="0" w:space="0" w:color="auto"/>
                      </w:divBdr>
                      <w:divsChild>
                        <w:div w:id="1480922065">
                          <w:marLeft w:val="0"/>
                          <w:marRight w:val="0"/>
                          <w:marTop w:val="0"/>
                          <w:marBottom w:val="0"/>
                          <w:divBdr>
                            <w:top w:val="none" w:sz="0" w:space="0" w:color="auto"/>
                            <w:left w:val="none" w:sz="0" w:space="0" w:color="auto"/>
                            <w:bottom w:val="none" w:sz="0" w:space="0" w:color="auto"/>
                            <w:right w:val="none" w:sz="0" w:space="0" w:color="auto"/>
                          </w:divBdr>
                        </w:div>
                        <w:div w:id="1114785857">
                          <w:marLeft w:val="0"/>
                          <w:marRight w:val="0"/>
                          <w:marTop w:val="0"/>
                          <w:marBottom w:val="0"/>
                          <w:divBdr>
                            <w:top w:val="none" w:sz="0" w:space="0" w:color="auto"/>
                            <w:left w:val="none" w:sz="0" w:space="0" w:color="auto"/>
                            <w:bottom w:val="none" w:sz="0" w:space="0" w:color="auto"/>
                            <w:right w:val="none" w:sz="0" w:space="0" w:color="auto"/>
                          </w:divBdr>
                        </w:div>
                      </w:divsChild>
                    </w:div>
                    <w:div w:id="4786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89120">
          <w:marLeft w:val="0"/>
          <w:marRight w:val="0"/>
          <w:marTop w:val="0"/>
          <w:marBottom w:val="0"/>
          <w:divBdr>
            <w:top w:val="none" w:sz="0" w:space="0" w:color="auto"/>
            <w:left w:val="none" w:sz="0" w:space="0" w:color="auto"/>
            <w:bottom w:val="none" w:sz="0" w:space="0" w:color="auto"/>
            <w:right w:val="none" w:sz="0" w:space="0" w:color="auto"/>
          </w:divBdr>
          <w:divsChild>
            <w:div w:id="1510291691">
              <w:marLeft w:val="0"/>
              <w:marRight w:val="0"/>
              <w:marTop w:val="0"/>
              <w:marBottom w:val="0"/>
              <w:divBdr>
                <w:top w:val="none" w:sz="0" w:space="0" w:color="auto"/>
                <w:left w:val="none" w:sz="0" w:space="0" w:color="auto"/>
                <w:bottom w:val="none" w:sz="0" w:space="0" w:color="auto"/>
                <w:right w:val="none" w:sz="0" w:space="0" w:color="auto"/>
              </w:divBdr>
              <w:divsChild>
                <w:div w:id="1073426064">
                  <w:marLeft w:val="0"/>
                  <w:marRight w:val="0"/>
                  <w:marTop w:val="0"/>
                  <w:marBottom w:val="0"/>
                  <w:divBdr>
                    <w:top w:val="none" w:sz="0" w:space="0" w:color="auto"/>
                    <w:left w:val="none" w:sz="0" w:space="0" w:color="auto"/>
                    <w:bottom w:val="none" w:sz="0" w:space="0" w:color="auto"/>
                    <w:right w:val="none" w:sz="0" w:space="0" w:color="auto"/>
                  </w:divBdr>
                </w:div>
              </w:divsChild>
            </w:div>
            <w:div w:id="580679891">
              <w:marLeft w:val="0"/>
              <w:marRight w:val="0"/>
              <w:marTop w:val="0"/>
              <w:marBottom w:val="0"/>
              <w:divBdr>
                <w:top w:val="none" w:sz="0" w:space="0" w:color="auto"/>
                <w:left w:val="none" w:sz="0" w:space="0" w:color="auto"/>
                <w:bottom w:val="none" w:sz="0" w:space="0" w:color="auto"/>
                <w:right w:val="none" w:sz="0" w:space="0" w:color="auto"/>
              </w:divBdr>
            </w:div>
            <w:div w:id="1788504209">
              <w:marLeft w:val="0"/>
              <w:marRight w:val="0"/>
              <w:marTop w:val="0"/>
              <w:marBottom w:val="0"/>
              <w:divBdr>
                <w:top w:val="none" w:sz="0" w:space="0" w:color="auto"/>
                <w:left w:val="none" w:sz="0" w:space="0" w:color="auto"/>
                <w:bottom w:val="none" w:sz="0" w:space="0" w:color="auto"/>
                <w:right w:val="none" w:sz="0" w:space="0" w:color="auto"/>
              </w:divBdr>
            </w:div>
            <w:div w:id="494540578">
              <w:marLeft w:val="0"/>
              <w:marRight w:val="0"/>
              <w:marTop w:val="0"/>
              <w:marBottom w:val="0"/>
              <w:divBdr>
                <w:top w:val="none" w:sz="0" w:space="0" w:color="auto"/>
                <w:left w:val="none" w:sz="0" w:space="0" w:color="auto"/>
                <w:bottom w:val="none" w:sz="0" w:space="0" w:color="auto"/>
                <w:right w:val="none" w:sz="0" w:space="0" w:color="auto"/>
              </w:divBdr>
            </w:div>
            <w:div w:id="19242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267045">
      <w:bodyDiv w:val="1"/>
      <w:marLeft w:val="0"/>
      <w:marRight w:val="0"/>
      <w:marTop w:val="0"/>
      <w:marBottom w:val="0"/>
      <w:divBdr>
        <w:top w:val="none" w:sz="0" w:space="0" w:color="auto"/>
        <w:left w:val="none" w:sz="0" w:space="0" w:color="auto"/>
        <w:bottom w:val="none" w:sz="0" w:space="0" w:color="auto"/>
        <w:right w:val="none" w:sz="0" w:space="0" w:color="auto"/>
      </w:divBdr>
      <w:divsChild>
        <w:div w:id="487522735">
          <w:marLeft w:val="0"/>
          <w:marRight w:val="0"/>
          <w:marTop w:val="0"/>
          <w:marBottom w:val="0"/>
          <w:divBdr>
            <w:top w:val="none" w:sz="0" w:space="0" w:color="auto"/>
            <w:left w:val="none" w:sz="0" w:space="0" w:color="auto"/>
            <w:bottom w:val="none" w:sz="0" w:space="0" w:color="auto"/>
            <w:right w:val="none" w:sz="0" w:space="0" w:color="auto"/>
          </w:divBdr>
        </w:div>
      </w:divsChild>
    </w:div>
    <w:div w:id="424763240">
      <w:bodyDiv w:val="1"/>
      <w:marLeft w:val="0"/>
      <w:marRight w:val="0"/>
      <w:marTop w:val="0"/>
      <w:marBottom w:val="0"/>
      <w:divBdr>
        <w:top w:val="none" w:sz="0" w:space="0" w:color="auto"/>
        <w:left w:val="none" w:sz="0" w:space="0" w:color="auto"/>
        <w:bottom w:val="none" w:sz="0" w:space="0" w:color="auto"/>
        <w:right w:val="none" w:sz="0" w:space="0" w:color="auto"/>
      </w:divBdr>
    </w:div>
    <w:div w:id="627014150">
      <w:bodyDiv w:val="1"/>
      <w:marLeft w:val="0"/>
      <w:marRight w:val="0"/>
      <w:marTop w:val="0"/>
      <w:marBottom w:val="0"/>
      <w:divBdr>
        <w:top w:val="none" w:sz="0" w:space="0" w:color="auto"/>
        <w:left w:val="none" w:sz="0" w:space="0" w:color="auto"/>
        <w:bottom w:val="none" w:sz="0" w:space="0" w:color="auto"/>
        <w:right w:val="none" w:sz="0" w:space="0" w:color="auto"/>
      </w:divBdr>
      <w:divsChild>
        <w:div w:id="1397390280">
          <w:marLeft w:val="0"/>
          <w:marRight w:val="0"/>
          <w:marTop w:val="0"/>
          <w:marBottom w:val="0"/>
          <w:divBdr>
            <w:top w:val="none" w:sz="0" w:space="0" w:color="auto"/>
            <w:left w:val="none" w:sz="0" w:space="0" w:color="auto"/>
            <w:bottom w:val="none" w:sz="0" w:space="0" w:color="auto"/>
            <w:right w:val="none" w:sz="0" w:space="0" w:color="auto"/>
          </w:divBdr>
          <w:divsChild>
            <w:div w:id="156044895">
              <w:marLeft w:val="0"/>
              <w:marRight w:val="0"/>
              <w:marTop w:val="0"/>
              <w:marBottom w:val="0"/>
              <w:divBdr>
                <w:top w:val="none" w:sz="0" w:space="0" w:color="auto"/>
                <w:left w:val="none" w:sz="0" w:space="0" w:color="auto"/>
                <w:bottom w:val="none" w:sz="0" w:space="0" w:color="auto"/>
                <w:right w:val="none" w:sz="0" w:space="0" w:color="auto"/>
              </w:divBdr>
            </w:div>
          </w:divsChild>
        </w:div>
        <w:div w:id="1257205749">
          <w:marLeft w:val="0"/>
          <w:marRight w:val="0"/>
          <w:marTop w:val="0"/>
          <w:marBottom w:val="0"/>
          <w:divBdr>
            <w:top w:val="none" w:sz="0" w:space="0" w:color="auto"/>
            <w:left w:val="none" w:sz="0" w:space="0" w:color="auto"/>
            <w:bottom w:val="none" w:sz="0" w:space="0" w:color="auto"/>
            <w:right w:val="none" w:sz="0" w:space="0" w:color="auto"/>
          </w:divBdr>
        </w:div>
      </w:divsChild>
    </w:div>
    <w:div w:id="661007989">
      <w:bodyDiv w:val="1"/>
      <w:marLeft w:val="0"/>
      <w:marRight w:val="0"/>
      <w:marTop w:val="0"/>
      <w:marBottom w:val="0"/>
      <w:divBdr>
        <w:top w:val="none" w:sz="0" w:space="0" w:color="auto"/>
        <w:left w:val="none" w:sz="0" w:space="0" w:color="auto"/>
        <w:bottom w:val="none" w:sz="0" w:space="0" w:color="auto"/>
        <w:right w:val="none" w:sz="0" w:space="0" w:color="auto"/>
      </w:divBdr>
      <w:divsChild>
        <w:div w:id="1370717974">
          <w:marLeft w:val="0"/>
          <w:marRight w:val="0"/>
          <w:marTop w:val="0"/>
          <w:marBottom w:val="0"/>
          <w:divBdr>
            <w:top w:val="none" w:sz="0" w:space="0" w:color="auto"/>
            <w:left w:val="none" w:sz="0" w:space="0" w:color="auto"/>
            <w:bottom w:val="none" w:sz="0" w:space="0" w:color="auto"/>
            <w:right w:val="none" w:sz="0" w:space="0" w:color="auto"/>
          </w:divBdr>
          <w:divsChild>
            <w:div w:id="1044329484">
              <w:marLeft w:val="0"/>
              <w:marRight w:val="0"/>
              <w:marTop w:val="0"/>
              <w:marBottom w:val="0"/>
              <w:divBdr>
                <w:top w:val="none" w:sz="0" w:space="0" w:color="auto"/>
                <w:left w:val="none" w:sz="0" w:space="0" w:color="auto"/>
                <w:bottom w:val="none" w:sz="0" w:space="0" w:color="auto"/>
                <w:right w:val="none" w:sz="0" w:space="0" w:color="auto"/>
              </w:divBdr>
              <w:divsChild>
                <w:div w:id="1383015114">
                  <w:marLeft w:val="0"/>
                  <w:marRight w:val="0"/>
                  <w:marTop w:val="0"/>
                  <w:marBottom w:val="0"/>
                  <w:divBdr>
                    <w:top w:val="none" w:sz="0" w:space="0" w:color="auto"/>
                    <w:left w:val="none" w:sz="0" w:space="0" w:color="auto"/>
                    <w:bottom w:val="none" w:sz="0" w:space="0" w:color="auto"/>
                    <w:right w:val="none" w:sz="0" w:space="0" w:color="auto"/>
                  </w:divBdr>
                  <w:divsChild>
                    <w:div w:id="1287783830">
                      <w:marLeft w:val="0"/>
                      <w:marRight w:val="0"/>
                      <w:marTop w:val="0"/>
                      <w:marBottom w:val="0"/>
                      <w:divBdr>
                        <w:top w:val="none" w:sz="0" w:space="0" w:color="auto"/>
                        <w:left w:val="none" w:sz="0" w:space="0" w:color="auto"/>
                        <w:bottom w:val="none" w:sz="0" w:space="0" w:color="auto"/>
                        <w:right w:val="none" w:sz="0" w:space="0" w:color="auto"/>
                      </w:divBdr>
                      <w:divsChild>
                        <w:div w:id="620653677">
                          <w:marLeft w:val="0"/>
                          <w:marRight w:val="0"/>
                          <w:marTop w:val="0"/>
                          <w:marBottom w:val="0"/>
                          <w:divBdr>
                            <w:top w:val="none" w:sz="0" w:space="0" w:color="auto"/>
                            <w:left w:val="none" w:sz="0" w:space="0" w:color="auto"/>
                            <w:bottom w:val="none" w:sz="0" w:space="0" w:color="auto"/>
                            <w:right w:val="none" w:sz="0" w:space="0" w:color="auto"/>
                          </w:divBdr>
                        </w:div>
                        <w:div w:id="1561558460">
                          <w:marLeft w:val="0"/>
                          <w:marRight w:val="0"/>
                          <w:marTop w:val="0"/>
                          <w:marBottom w:val="0"/>
                          <w:divBdr>
                            <w:top w:val="none" w:sz="0" w:space="0" w:color="auto"/>
                            <w:left w:val="none" w:sz="0" w:space="0" w:color="auto"/>
                            <w:bottom w:val="none" w:sz="0" w:space="0" w:color="auto"/>
                            <w:right w:val="none" w:sz="0" w:space="0" w:color="auto"/>
                          </w:divBdr>
                          <w:divsChild>
                            <w:div w:id="743603962">
                              <w:marLeft w:val="0"/>
                              <w:marRight w:val="0"/>
                              <w:marTop w:val="0"/>
                              <w:marBottom w:val="0"/>
                              <w:divBdr>
                                <w:top w:val="none" w:sz="0" w:space="0" w:color="auto"/>
                                <w:left w:val="none" w:sz="0" w:space="0" w:color="auto"/>
                                <w:bottom w:val="none" w:sz="0" w:space="0" w:color="auto"/>
                                <w:right w:val="none" w:sz="0" w:space="0" w:color="auto"/>
                              </w:divBdr>
                            </w:div>
                            <w:div w:id="1709450259">
                              <w:marLeft w:val="0"/>
                              <w:marRight w:val="0"/>
                              <w:marTop w:val="0"/>
                              <w:marBottom w:val="0"/>
                              <w:divBdr>
                                <w:top w:val="none" w:sz="0" w:space="0" w:color="auto"/>
                                <w:left w:val="none" w:sz="0" w:space="0" w:color="auto"/>
                                <w:bottom w:val="none" w:sz="0" w:space="0" w:color="auto"/>
                                <w:right w:val="none" w:sz="0" w:space="0" w:color="auto"/>
                              </w:divBdr>
                            </w:div>
                            <w:div w:id="41633616">
                              <w:marLeft w:val="0"/>
                              <w:marRight w:val="0"/>
                              <w:marTop w:val="0"/>
                              <w:marBottom w:val="0"/>
                              <w:divBdr>
                                <w:top w:val="none" w:sz="0" w:space="0" w:color="auto"/>
                                <w:left w:val="none" w:sz="0" w:space="0" w:color="auto"/>
                                <w:bottom w:val="none" w:sz="0" w:space="0" w:color="auto"/>
                                <w:right w:val="none" w:sz="0" w:space="0" w:color="auto"/>
                              </w:divBdr>
                            </w:div>
                            <w:div w:id="406458372">
                              <w:marLeft w:val="0"/>
                              <w:marRight w:val="0"/>
                              <w:marTop w:val="0"/>
                              <w:marBottom w:val="0"/>
                              <w:divBdr>
                                <w:top w:val="none" w:sz="0" w:space="0" w:color="auto"/>
                                <w:left w:val="none" w:sz="0" w:space="0" w:color="auto"/>
                                <w:bottom w:val="none" w:sz="0" w:space="0" w:color="auto"/>
                                <w:right w:val="none" w:sz="0" w:space="0" w:color="auto"/>
                              </w:divBdr>
                              <w:divsChild>
                                <w:div w:id="1789155191">
                                  <w:marLeft w:val="0"/>
                                  <w:marRight w:val="0"/>
                                  <w:marTop w:val="0"/>
                                  <w:marBottom w:val="0"/>
                                  <w:divBdr>
                                    <w:top w:val="none" w:sz="0" w:space="0" w:color="auto"/>
                                    <w:left w:val="none" w:sz="0" w:space="0" w:color="auto"/>
                                    <w:bottom w:val="none" w:sz="0" w:space="0" w:color="auto"/>
                                    <w:right w:val="none" w:sz="0" w:space="0" w:color="auto"/>
                                  </w:divBdr>
                                </w:div>
                              </w:divsChild>
                            </w:div>
                            <w:div w:id="1823539202">
                              <w:marLeft w:val="0"/>
                              <w:marRight w:val="0"/>
                              <w:marTop w:val="0"/>
                              <w:marBottom w:val="0"/>
                              <w:divBdr>
                                <w:top w:val="none" w:sz="0" w:space="0" w:color="auto"/>
                                <w:left w:val="none" w:sz="0" w:space="0" w:color="auto"/>
                                <w:bottom w:val="none" w:sz="0" w:space="0" w:color="auto"/>
                                <w:right w:val="none" w:sz="0" w:space="0" w:color="auto"/>
                              </w:divBdr>
                            </w:div>
                          </w:divsChild>
                        </w:div>
                        <w:div w:id="1398287392">
                          <w:marLeft w:val="0"/>
                          <w:marRight w:val="0"/>
                          <w:marTop w:val="0"/>
                          <w:marBottom w:val="0"/>
                          <w:divBdr>
                            <w:top w:val="none" w:sz="0" w:space="0" w:color="auto"/>
                            <w:left w:val="none" w:sz="0" w:space="0" w:color="auto"/>
                            <w:bottom w:val="none" w:sz="0" w:space="0" w:color="auto"/>
                            <w:right w:val="none" w:sz="0" w:space="0" w:color="auto"/>
                          </w:divBdr>
                          <w:divsChild>
                            <w:div w:id="1245798368">
                              <w:marLeft w:val="0"/>
                              <w:marRight w:val="0"/>
                              <w:marTop w:val="0"/>
                              <w:marBottom w:val="0"/>
                              <w:divBdr>
                                <w:top w:val="none" w:sz="0" w:space="0" w:color="auto"/>
                                <w:left w:val="none" w:sz="0" w:space="0" w:color="auto"/>
                                <w:bottom w:val="none" w:sz="0" w:space="0" w:color="auto"/>
                                <w:right w:val="none" w:sz="0" w:space="0" w:color="auto"/>
                              </w:divBdr>
                            </w:div>
                            <w:div w:id="100956417">
                              <w:marLeft w:val="0"/>
                              <w:marRight w:val="0"/>
                              <w:marTop w:val="0"/>
                              <w:marBottom w:val="0"/>
                              <w:divBdr>
                                <w:top w:val="none" w:sz="0" w:space="0" w:color="auto"/>
                                <w:left w:val="none" w:sz="0" w:space="0" w:color="auto"/>
                                <w:bottom w:val="none" w:sz="0" w:space="0" w:color="auto"/>
                                <w:right w:val="none" w:sz="0" w:space="0" w:color="auto"/>
                              </w:divBdr>
                              <w:divsChild>
                                <w:div w:id="1660034897">
                                  <w:marLeft w:val="0"/>
                                  <w:marRight w:val="0"/>
                                  <w:marTop w:val="0"/>
                                  <w:marBottom w:val="0"/>
                                  <w:divBdr>
                                    <w:top w:val="none" w:sz="0" w:space="0" w:color="auto"/>
                                    <w:left w:val="none" w:sz="0" w:space="0" w:color="auto"/>
                                    <w:bottom w:val="none" w:sz="0" w:space="0" w:color="auto"/>
                                    <w:right w:val="none" w:sz="0" w:space="0" w:color="auto"/>
                                  </w:divBdr>
                                  <w:divsChild>
                                    <w:div w:id="746416782">
                                      <w:marLeft w:val="0"/>
                                      <w:marRight w:val="0"/>
                                      <w:marTop w:val="0"/>
                                      <w:marBottom w:val="0"/>
                                      <w:divBdr>
                                        <w:top w:val="none" w:sz="0" w:space="0" w:color="auto"/>
                                        <w:left w:val="none" w:sz="0" w:space="0" w:color="auto"/>
                                        <w:bottom w:val="none" w:sz="0" w:space="0" w:color="auto"/>
                                        <w:right w:val="none" w:sz="0" w:space="0" w:color="auto"/>
                                      </w:divBdr>
                                      <w:divsChild>
                                        <w:div w:id="1371808068">
                                          <w:marLeft w:val="0"/>
                                          <w:marRight w:val="0"/>
                                          <w:marTop w:val="0"/>
                                          <w:marBottom w:val="0"/>
                                          <w:divBdr>
                                            <w:top w:val="none" w:sz="0" w:space="0" w:color="auto"/>
                                            <w:left w:val="none" w:sz="0" w:space="0" w:color="auto"/>
                                            <w:bottom w:val="none" w:sz="0" w:space="0" w:color="auto"/>
                                            <w:right w:val="none" w:sz="0" w:space="0" w:color="auto"/>
                                          </w:divBdr>
                                          <w:divsChild>
                                            <w:div w:id="302850382">
                                              <w:marLeft w:val="0"/>
                                              <w:marRight w:val="0"/>
                                              <w:marTop w:val="0"/>
                                              <w:marBottom w:val="0"/>
                                              <w:divBdr>
                                                <w:top w:val="none" w:sz="0" w:space="0" w:color="auto"/>
                                                <w:left w:val="none" w:sz="0" w:space="0" w:color="auto"/>
                                                <w:bottom w:val="none" w:sz="0" w:space="0" w:color="auto"/>
                                                <w:right w:val="none" w:sz="0" w:space="0" w:color="auto"/>
                                              </w:divBdr>
                                              <w:divsChild>
                                                <w:div w:id="1125587452">
                                                  <w:marLeft w:val="0"/>
                                                  <w:marRight w:val="0"/>
                                                  <w:marTop w:val="0"/>
                                                  <w:marBottom w:val="0"/>
                                                  <w:divBdr>
                                                    <w:top w:val="none" w:sz="0" w:space="0" w:color="auto"/>
                                                    <w:left w:val="none" w:sz="0" w:space="0" w:color="auto"/>
                                                    <w:bottom w:val="none" w:sz="0" w:space="0" w:color="auto"/>
                                                    <w:right w:val="none" w:sz="0" w:space="0" w:color="auto"/>
                                                  </w:divBdr>
                                                </w:div>
                                                <w:div w:id="172498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3950">
                              <w:marLeft w:val="0"/>
                              <w:marRight w:val="0"/>
                              <w:marTop w:val="0"/>
                              <w:marBottom w:val="0"/>
                              <w:divBdr>
                                <w:top w:val="none" w:sz="0" w:space="0" w:color="auto"/>
                                <w:left w:val="none" w:sz="0" w:space="0" w:color="auto"/>
                                <w:bottom w:val="none" w:sz="0" w:space="0" w:color="auto"/>
                                <w:right w:val="none" w:sz="0" w:space="0" w:color="auto"/>
                              </w:divBdr>
                              <w:divsChild>
                                <w:div w:id="1349065280">
                                  <w:marLeft w:val="0"/>
                                  <w:marRight w:val="0"/>
                                  <w:marTop w:val="0"/>
                                  <w:marBottom w:val="0"/>
                                  <w:divBdr>
                                    <w:top w:val="none" w:sz="0" w:space="0" w:color="auto"/>
                                    <w:left w:val="none" w:sz="0" w:space="0" w:color="auto"/>
                                    <w:bottom w:val="none" w:sz="0" w:space="0" w:color="auto"/>
                                    <w:right w:val="none" w:sz="0" w:space="0" w:color="auto"/>
                                  </w:divBdr>
                                  <w:divsChild>
                                    <w:div w:id="375738719">
                                      <w:marLeft w:val="0"/>
                                      <w:marRight w:val="0"/>
                                      <w:marTop w:val="0"/>
                                      <w:marBottom w:val="0"/>
                                      <w:divBdr>
                                        <w:top w:val="none" w:sz="0" w:space="0" w:color="auto"/>
                                        <w:left w:val="none" w:sz="0" w:space="0" w:color="auto"/>
                                        <w:bottom w:val="none" w:sz="0" w:space="0" w:color="auto"/>
                                        <w:right w:val="none" w:sz="0" w:space="0" w:color="auto"/>
                                      </w:divBdr>
                                      <w:divsChild>
                                        <w:div w:id="302396411">
                                          <w:marLeft w:val="0"/>
                                          <w:marRight w:val="0"/>
                                          <w:marTop w:val="0"/>
                                          <w:marBottom w:val="0"/>
                                          <w:divBdr>
                                            <w:top w:val="none" w:sz="0" w:space="0" w:color="auto"/>
                                            <w:left w:val="none" w:sz="0" w:space="0" w:color="auto"/>
                                            <w:bottom w:val="none" w:sz="0" w:space="0" w:color="auto"/>
                                            <w:right w:val="none" w:sz="0" w:space="0" w:color="auto"/>
                                          </w:divBdr>
                                          <w:divsChild>
                                            <w:div w:id="1121921655">
                                              <w:marLeft w:val="0"/>
                                              <w:marRight w:val="0"/>
                                              <w:marTop w:val="0"/>
                                              <w:marBottom w:val="0"/>
                                              <w:divBdr>
                                                <w:top w:val="none" w:sz="0" w:space="0" w:color="auto"/>
                                                <w:left w:val="none" w:sz="0" w:space="0" w:color="auto"/>
                                                <w:bottom w:val="none" w:sz="0" w:space="0" w:color="auto"/>
                                                <w:right w:val="none" w:sz="0" w:space="0" w:color="auto"/>
                                              </w:divBdr>
                                            </w:div>
                                            <w:div w:id="60519623">
                                              <w:marLeft w:val="0"/>
                                              <w:marRight w:val="0"/>
                                              <w:marTop w:val="0"/>
                                              <w:marBottom w:val="0"/>
                                              <w:divBdr>
                                                <w:top w:val="none" w:sz="0" w:space="0" w:color="auto"/>
                                                <w:left w:val="none" w:sz="0" w:space="0" w:color="auto"/>
                                                <w:bottom w:val="none" w:sz="0" w:space="0" w:color="auto"/>
                                                <w:right w:val="none" w:sz="0" w:space="0" w:color="auto"/>
                                              </w:divBdr>
                                              <w:divsChild>
                                                <w:div w:id="1595750738">
                                                  <w:marLeft w:val="0"/>
                                                  <w:marRight w:val="0"/>
                                                  <w:marTop w:val="0"/>
                                                  <w:marBottom w:val="0"/>
                                                  <w:divBdr>
                                                    <w:top w:val="none" w:sz="0" w:space="0" w:color="auto"/>
                                                    <w:left w:val="none" w:sz="0" w:space="0" w:color="auto"/>
                                                    <w:bottom w:val="none" w:sz="0" w:space="0" w:color="auto"/>
                                                    <w:right w:val="none" w:sz="0" w:space="0" w:color="auto"/>
                                                  </w:divBdr>
                                                  <w:divsChild>
                                                    <w:div w:id="1935164296">
                                                      <w:marLeft w:val="0"/>
                                                      <w:marRight w:val="0"/>
                                                      <w:marTop w:val="0"/>
                                                      <w:marBottom w:val="0"/>
                                                      <w:divBdr>
                                                        <w:top w:val="none" w:sz="0" w:space="0" w:color="auto"/>
                                                        <w:left w:val="none" w:sz="0" w:space="0" w:color="auto"/>
                                                        <w:bottom w:val="none" w:sz="0" w:space="0" w:color="auto"/>
                                                        <w:right w:val="none" w:sz="0" w:space="0" w:color="auto"/>
                                                      </w:divBdr>
                                                    </w:div>
                                                    <w:div w:id="1098332173">
                                                      <w:marLeft w:val="0"/>
                                                      <w:marRight w:val="0"/>
                                                      <w:marTop w:val="0"/>
                                                      <w:marBottom w:val="0"/>
                                                      <w:divBdr>
                                                        <w:top w:val="none" w:sz="0" w:space="0" w:color="auto"/>
                                                        <w:left w:val="none" w:sz="0" w:space="0" w:color="auto"/>
                                                        <w:bottom w:val="none" w:sz="0" w:space="0" w:color="auto"/>
                                                        <w:right w:val="none" w:sz="0" w:space="0" w:color="auto"/>
                                                      </w:divBdr>
                                                    </w:div>
                                                  </w:divsChild>
                                                </w:div>
                                                <w:div w:id="1334987749">
                                                  <w:marLeft w:val="0"/>
                                                  <w:marRight w:val="0"/>
                                                  <w:marTop w:val="0"/>
                                                  <w:marBottom w:val="0"/>
                                                  <w:divBdr>
                                                    <w:top w:val="none" w:sz="0" w:space="0" w:color="auto"/>
                                                    <w:left w:val="none" w:sz="0" w:space="0" w:color="auto"/>
                                                    <w:bottom w:val="none" w:sz="0" w:space="0" w:color="auto"/>
                                                    <w:right w:val="none" w:sz="0" w:space="0" w:color="auto"/>
                                                  </w:divBdr>
                                                  <w:divsChild>
                                                    <w:div w:id="1840122793">
                                                      <w:marLeft w:val="0"/>
                                                      <w:marRight w:val="0"/>
                                                      <w:marTop w:val="0"/>
                                                      <w:marBottom w:val="0"/>
                                                      <w:divBdr>
                                                        <w:top w:val="none" w:sz="0" w:space="0" w:color="auto"/>
                                                        <w:left w:val="none" w:sz="0" w:space="0" w:color="auto"/>
                                                        <w:bottom w:val="none" w:sz="0" w:space="0" w:color="auto"/>
                                                        <w:right w:val="none" w:sz="0" w:space="0" w:color="auto"/>
                                                      </w:divBdr>
                                                    </w:div>
                                                    <w:div w:id="1291782473">
                                                      <w:marLeft w:val="0"/>
                                                      <w:marRight w:val="0"/>
                                                      <w:marTop w:val="0"/>
                                                      <w:marBottom w:val="0"/>
                                                      <w:divBdr>
                                                        <w:top w:val="none" w:sz="0" w:space="0" w:color="auto"/>
                                                        <w:left w:val="none" w:sz="0" w:space="0" w:color="auto"/>
                                                        <w:bottom w:val="none" w:sz="0" w:space="0" w:color="auto"/>
                                                        <w:right w:val="none" w:sz="0" w:space="0" w:color="auto"/>
                                                      </w:divBdr>
                                                    </w:div>
                                                  </w:divsChild>
                                                </w:div>
                                                <w:div w:id="1906376731">
                                                  <w:marLeft w:val="0"/>
                                                  <w:marRight w:val="0"/>
                                                  <w:marTop w:val="0"/>
                                                  <w:marBottom w:val="0"/>
                                                  <w:divBdr>
                                                    <w:top w:val="none" w:sz="0" w:space="0" w:color="auto"/>
                                                    <w:left w:val="none" w:sz="0" w:space="0" w:color="auto"/>
                                                    <w:bottom w:val="none" w:sz="0" w:space="0" w:color="auto"/>
                                                    <w:right w:val="none" w:sz="0" w:space="0" w:color="auto"/>
                                                  </w:divBdr>
                                                  <w:divsChild>
                                                    <w:div w:id="1271939464">
                                                      <w:marLeft w:val="0"/>
                                                      <w:marRight w:val="0"/>
                                                      <w:marTop w:val="0"/>
                                                      <w:marBottom w:val="0"/>
                                                      <w:divBdr>
                                                        <w:top w:val="none" w:sz="0" w:space="0" w:color="auto"/>
                                                        <w:left w:val="none" w:sz="0" w:space="0" w:color="auto"/>
                                                        <w:bottom w:val="none" w:sz="0" w:space="0" w:color="auto"/>
                                                        <w:right w:val="none" w:sz="0" w:space="0" w:color="auto"/>
                                                      </w:divBdr>
                                                    </w:div>
                                                    <w:div w:id="487215086">
                                                      <w:marLeft w:val="0"/>
                                                      <w:marRight w:val="0"/>
                                                      <w:marTop w:val="0"/>
                                                      <w:marBottom w:val="0"/>
                                                      <w:divBdr>
                                                        <w:top w:val="none" w:sz="0" w:space="0" w:color="auto"/>
                                                        <w:left w:val="none" w:sz="0" w:space="0" w:color="auto"/>
                                                        <w:bottom w:val="none" w:sz="0" w:space="0" w:color="auto"/>
                                                        <w:right w:val="none" w:sz="0" w:space="0" w:color="auto"/>
                                                      </w:divBdr>
                                                    </w:div>
                                                  </w:divsChild>
                                                </w:div>
                                                <w:div w:id="934287538">
                                                  <w:marLeft w:val="0"/>
                                                  <w:marRight w:val="0"/>
                                                  <w:marTop w:val="0"/>
                                                  <w:marBottom w:val="0"/>
                                                  <w:divBdr>
                                                    <w:top w:val="none" w:sz="0" w:space="0" w:color="auto"/>
                                                    <w:left w:val="none" w:sz="0" w:space="0" w:color="auto"/>
                                                    <w:bottom w:val="none" w:sz="0" w:space="0" w:color="auto"/>
                                                    <w:right w:val="none" w:sz="0" w:space="0" w:color="auto"/>
                                                  </w:divBdr>
                                                  <w:divsChild>
                                                    <w:div w:id="832183398">
                                                      <w:marLeft w:val="0"/>
                                                      <w:marRight w:val="0"/>
                                                      <w:marTop w:val="0"/>
                                                      <w:marBottom w:val="0"/>
                                                      <w:divBdr>
                                                        <w:top w:val="none" w:sz="0" w:space="0" w:color="auto"/>
                                                        <w:left w:val="none" w:sz="0" w:space="0" w:color="auto"/>
                                                        <w:bottom w:val="none" w:sz="0" w:space="0" w:color="auto"/>
                                                        <w:right w:val="none" w:sz="0" w:space="0" w:color="auto"/>
                                                      </w:divBdr>
                                                    </w:div>
                                                    <w:div w:id="14810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96426">
                                          <w:marLeft w:val="0"/>
                                          <w:marRight w:val="0"/>
                                          <w:marTop w:val="0"/>
                                          <w:marBottom w:val="0"/>
                                          <w:divBdr>
                                            <w:top w:val="none" w:sz="0" w:space="0" w:color="auto"/>
                                            <w:left w:val="none" w:sz="0" w:space="0" w:color="auto"/>
                                            <w:bottom w:val="none" w:sz="0" w:space="0" w:color="auto"/>
                                            <w:right w:val="none" w:sz="0" w:space="0" w:color="auto"/>
                                          </w:divBdr>
                                          <w:divsChild>
                                            <w:div w:id="1113205319">
                                              <w:marLeft w:val="0"/>
                                              <w:marRight w:val="0"/>
                                              <w:marTop w:val="0"/>
                                              <w:marBottom w:val="0"/>
                                              <w:divBdr>
                                                <w:top w:val="none" w:sz="0" w:space="0" w:color="auto"/>
                                                <w:left w:val="none" w:sz="0" w:space="0" w:color="auto"/>
                                                <w:bottom w:val="none" w:sz="0" w:space="0" w:color="auto"/>
                                                <w:right w:val="none" w:sz="0" w:space="0" w:color="auto"/>
                                              </w:divBdr>
                                            </w:div>
                                            <w:div w:id="2036036634">
                                              <w:marLeft w:val="0"/>
                                              <w:marRight w:val="0"/>
                                              <w:marTop w:val="0"/>
                                              <w:marBottom w:val="0"/>
                                              <w:divBdr>
                                                <w:top w:val="none" w:sz="0" w:space="0" w:color="auto"/>
                                                <w:left w:val="none" w:sz="0" w:space="0" w:color="auto"/>
                                                <w:bottom w:val="none" w:sz="0" w:space="0" w:color="auto"/>
                                                <w:right w:val="none" w:sz="0" w:space="0" w:color="auto"/>
                                              </w:divBdr>
                                              <w:divsChild>
                                                <w:div w:id="1404989145">
                                                  <w:marLeft w:val="0"/>
                                                  <w:marRight w:val="0"/>
                                                  <w:marTop w:val="0"/>
                                                  <w:marBottom w:val="0"/>
                                                  <w:divBdr>
                                                    <w:top w:val="none" w:sz="0" w:space="0" w:color="auto"/>
                                                    <w:left w:val="none" w:sz="0" w:space="0" w:color="auto"/>
                                                    <w:bottom w:val="none" w:sz="0" w:space="0" w:color="auto"/>
                                                    <w:right w:val="none" w:sz="0" w:space="0" w:color="auto"/>
                                                  </w:divBdr>
                                                  <w:divsChild>
                                                    <w:div w:id="1527213367">
                                                      <w:marLeft w:val="0"/>
                                                      <w:marRight w:val="0"/>
                                                      <w:marTop w:val="0"/>
                                                      <w:marBottom w:val="0"/>
                                                      <w:divBdr>
                                                        <w:top w:val="none" w:sz="0" w:space="0" w:color="auto"/>
                                                        <w:left w:val="none" w:sz="0" w:space="0" w:color="auto"/>
                                                        <w:bottom w:val="none" w:sz="0" w:space="0" w:color="auto"/>
                                                        <w:right w:val="none" w:sz="0" w:space="0" w:color="auto"/>
                                                      </w:divBdr>
                                                    </w:div>
                                                    <w:div w:id="781387899">
                                                      <w:marLeft w:val="0"/>
                                                      <w:marRight w:val="0"/>
                                                      <w:marTop w:val="0"/>
                                                      <w:marBottom w:val="0"/>
                                                      <w:divBdr>
                                                        <w:top w:val="none" w:sz="0" w:space="0" w:color="auto"/>
                                                        <w:left w:val="none" w:sz="0" w:space="0" w:color="auto"/>
                                                        <w:bottom w:val="none" w:sz="0" w:space="0" w:color="auto"/>
                                                        <w:right w:val="none" w:sz="0" w:space="0" w:color="auto"/>
                                                      </w:divBdr>
                                                    </w:div>
                                                  </w:divsChild>
                                                </w:div>
                                                <w:div w:id="1010378416">
                                                  <w:marLeft w:val="0"/>
                                                  <w:marRight w:val="0"/>
                                                  <w:marTop w:val="0"/>
                                                  <w:marBottom w:val="0"/>
                                                  <w:divBdr>
                                                    <w:top w:val="none" w:sz="0" w:space="0" w:color="auto"/>
                                                    <w:left w:val="none" w:sz="0" w:space="0" w:color="auto"/>
                                                    <w:bottom w:val="none" w:sz="0" w:space="0" w:color="auto"/>
                                                    <w:right w:val="none" w:sz="0" w:space="0" w:color="auto"/>
                                                  </w:divBdr>
                                                  <w:divsChild>
                                                    <w:div w:id="911307037">
                                                      <w:marLeft w:val="0"/>
                                                      <w:marRight w:val="0"/>
                                                      <w:marTop w:val="0"/>
                                                      <w:marBottom w:val="0"/>
                                                      <w:divBdr>
                                                        <w:top w:val="none" w:sz="0" w:space="0" w:color="auto"/>
                                                        <w:left w:val="none" w:sz="0" w:space="0" w:color="auto"/>
                                                        <w:bottom w:val="none" w:sz="0" w:space="0" w:color="auto"/>
                                                        <w:right w:val="none" w:sz="0" w:space="0" w:color="auto"/>
                                                      </w:divBdr>
                                                    </w:div>
                                                    <w:div w:id="1886024557">
                                                      <w:marLeft w:val="0"/>
                                                      <w:marRight w:val="0"/>
                                                      <w:marTop w:val="0"/>
                                                      <w:marBottom w:val="0"/>
                                                      <w:divBdr>
                                                        <w:top w:val="none" w:sz="0" w:space="0" w:color="auto"/>
                                                        <w:left w:val="none" w:sz="0" w:space="0" w:color="auto"/>
                                                        <w:bottom w:val="none" w:sz="0" w:space="0" w:color="auto"/>
                                                        <w:right w:val="none" w:sz="0" w:space="0" w:color="auto"/>
                                                      </w:divBdr>
                                                    </w:div>
                                                  </w:divsChild>
                                                </w:div>
                                                <w:div w:id="440340316">
                                                  <w:marLeft w:val="0"/>
                                                  <w:marRight w:val="0"/>
                                                  <w:marTop w:val="0"/>
                                                  <w:marBottom w:val="0"/>
                                                  <w:divBdr>
                                                    <w:top w:val="none" w:sz="0" w:space="0" w:color="auto"/>
                                                    <w:left w:val="none" w:sz="0" w:space="0" w:color="auto"/>
                                                    <w:bottom w:val="none" w:sz="0" w:space="0" w:color="auto"/>
                                                    <w:right w:val="none" w:sz="0" w:space="0" w:color="auto"/>
                                                  </w:divBdr>
                                                  <w:divsChild>
                                                    <w:div w:id="147671757">
                                                      <w:marLeft w:val="0"/>
                                                      <w:marRight w:val="0"/>
                                                      <w:marTop w:val="0"/>
                                                      <w:marBottom w:val="0"/>
                                                      <w:divBdr>
                                                        <w:top w:val="none" w:sz="0" w:space="0" w:color="auto"/>
                                                        <w:left w:val="none" w:sz="0" w:space="0" w:color="auto"/>
                                                        <w:bottom w:val="none" w:sz="0" w:space="0" w:color="auto"/>
                                                        <w:right w:val="none" w:sz="0" w:space="0" w:color="auto"/>
                                                      </w:divBdr>
                                                    </w:div>
                                                    <w:div w:id="485317245">
                                                      <w:marLeft w:val="0"/>
                                                      <w:marRight w:val="0"/>
                                                      <w:marTop w:val="0"/>
                                                      <w:marBottom w:val="0"/>
                                                      <w:divBdr>
                                                        <w:top w:val="none" w:sz="0" w:space="0" w:color="auto"/>
                                                        <w:left w:val="none" w:sz="0" w:space="0" w:color="auto"/>
                                                        <w:bottom w:val="none" w:sz="0" w:space="0" w:color="auto"/>
                                                        <w:right w:val="none" w:sz="0" w:space="0" w:color="auto"/>
                                                      </w:divBdr>
                                                    </w:div>
                                                  </w:divsChild>
                                                </w:div>
                                                <w:div w:id="2130125095">
                                                  <w:marLeft w:val="0"/>
                                                  <w:marRight w:val="0"/>
                                                  <w:marTop w:val="0"/>
                                                  <w:marBottom w:val="0"/>
                                                  <w:divBdr>
                                                    <w:top w:val="none" w:sz="0" w:space="0" w:color="auto"/>
                                                    <w:left w:val="none" w:sz="0" w:space="0" w:color="auto"/>
                                                    <w:bottom w:val="none" w:sz="0" w:space="0" w:color="auto"/>
                                                    <w:right w:val="none" w:sz="0" w:space="0" w:color="auto"/>
                                                  </w:divBdr>
                                                  <w:divsChild>
                                                    <w:div w:id="1746218092">
                                                      <w:marLeft w:val="0"/>
                                                      <w:marRight w:val="0"/>
                                                      <w:marTop w:val="0"/>
                                                      <w:marBottom w:val="0"/>
                                                      <w:divBdr>
                                                        <w:top w:val="none" w:sz="0" w:space="0" w:color="auto"/>
                                                        <w:left w:val="none" w:sz="0" w:space="0" w:color="auto"/>
                                                        <w:bottom w:val="none" w:sz="0" w:space="0" w:color="auto"/>
                                                        <w:right w:val="none" w:sz="0" w:space="0" w:color="auto"/>
                                                      </w:divBdr>
                                                    </w:div>
                                                    <w:div w:id="20767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0515">
                          <w:marLeft w:val="0"/>
                          <w:marRight w:val="0"/>
                          <w:marTop w:val="0"/>
                          <w:marBottom w:val="0"/>
                          <w:divBdr>
                            <w:top w:val="none" w:sz="0" w:space="0" w:color="auto"/>
                            <w:left w:val="none" w:sz="0" w:space="0" w:color="auto"/>
                            <w:bottom w:val="none" w:sz="0" w:space="0" w:color="auto"/>
                            <w:right w:val="none" w:sz="0" w:space="0" w:color="auto"/>
                          </w:divBdr>
                        </w:div>
                        <w:div w:id="487326639">
                          <w:marLeft w:val="0"/>
                          <w:marRight w:val="0"/>
                          <w:marTop w:val="0"/>
                          <w:marBottom w:val="0"/>
                          <w:divBdr>
                            <w:top w:val="none" w:sz="0" w:space="0" w:color="auto"/>
                            <w:left w:val="none" w:sz="0" w:space="0" w:color="auto"/>
                            <w:bottom w:val="none" w:sz="0" w:space="0" w:color="auto"/>
                            <w:right w:val="none" w:sz="0" w:space="0" w:color="auto"/>
                          </w:divBdr>
                          <w:divsChild>
                            <w:div w:id="1195381784">
                              <w:marLeft w:val="0"/>
                              <w:marRight w:val="0"/>
                              <w:marTop w:val="0"/>
                              <w:marBottom w:val="0"/>
                              <w:divBdr>
                                <w:top w:val="none" w:sz="0" w:space="0" w:color="auto"/>
                                <w:left w:val="none" w:sz="0" w:space="0" w:color="auto"/>
                                <w:bottom w:val="none" w:sz="0" w:space="0" w:color="auto"/>
                                <w:right w:val="none" w:sz="0" w:space="0" w:color="auto"/>
                              </w:divBdr>
                            </w:div>
                            <w:div w:id="2107847573">
                              <w:marLeft w:val="0"/>
                              <w:marRight w:val="0"/>
                              <w:marTop w:val="0"/>
                              <w:marBottom w:val="0"/>
                              <w:divBdr>
                                <w:top w:val="none" w:sz="0" w:space="0" w:color="auto"/>
                                <w:left w:val="none" w:sz="0" w:space="0" w:color="auto"/>
                                <w:bottom w:val="none" w:sz="0" w:space="0" w:color="auto"/>
                                <w:right w:val="none" w:sz="0" w:space="0" w:color="auto"/>
                              </w:divBdr>
                            </w:div>
                            <w:div w:id="1699046006">
                              <w:marLeft w:val="0"/>
                              <w:marRight w:val="0"/>
                              <w:marTop w:val="0"/>
                              <w:marBottom w:val="0"/>
                              <w:divBdr>
                                <w:top w:val="none" w:sz="0" w:space="0" w:color="auto"/>
                                <w:left w:val="none" w:sz="0" w:space="0" w:color="auto"/>
                                <w:bottom w:val="none" w:sz="0" w:space="0" w:color="auto"/>
                                <w:right w:val="none" w:sz="0" w:space="0" w:color="auto"/>
                              </w:divBdr>
                            </w:div>
                            <w:div w:id="1082794786">
                              <w:marLeft w:val="0"/>
                              <w:marRight w:val="0"/>
                              <w:marTop w:val="0"/>
                              <w:marBottom w:val="0"/>
                              <w:divBdr>
                                <w:top w:val="none" w:sz="0" w:space="0" w:color="auto"/>
                                <w:left w:val="none" w:sz="0" w:space="0" w:color="auto"/>
                                <w:bottom w:val="none" w:sz="0" w:space="0" w:color="auto"/>
                                <w:right w:val="none" w:sz="0" w:space="0" w:color="auto"/>
                              </w:divBdr>
                              <w:divsChild>
                                <w:div w:id="2060279256">
                                  <w:marLeft w:val="0"/>
                                  <w:marRight w:val="0"/>
                                  <w:marTop w:val="0"/>
                                  <w:marBottom w:val="0"/>
                                  <w:divBdr>
                                    <w:top w:val="none" w:sz="0" w:space="0" w:color="auto"/>
                                    <w:left w:val="none" w:sz="0" w:space="0" w:color="auto"/>
                                    <w:bottom w:val="none" w:sz="0" w:space="0" w:color="auto"/>
                                    <w:right w:val="none" w:sz="0" w:space="0" w:color="auto"/>
                                  </w:divBdr>
                                </w:div>
                              </w:divsChild>
                            </w:div>
                            <w:div w:id="18012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1594">
                  <w:marLeft w:val="0"/>
                  <w:marRight w:val="0"/>
                  <w:marTop w:val="0"/>
                  <w:marBottom w:val="0"/>
                  <w:divBdr>
                    <w:top w:val="none" w:sz="0" w:space="0" w:color="auto"/>
                    <w:left w:val="none" w:sz="0" w:space="0" w:color="auto"/>
                    <w:bottom w:val="none" w:sz="0" w:space="0" w:color="auto"/>
                    <w:right w:val="none" w:sz="0" w:space="0" w:color="auto"/>
                  </w:divBdr>
                  <w:divsChild>
                    <w:div w:id="532039394">
                      <w:marLeft w:val="0"/>
                      <w:marRight w:val="0"/>
                      <w:marTop w:val="0"/>
                      <w:marBottom w:val="0"/>
                      <w:divBdr>
                        <w:top w:val="none" w:sz="0" w:space="0" w:color="auto"/>
                        <w:left w:val="none" w:sz="0" w:space="0" w:color="auto"/>
                        <w:bottom w:val="none" w:sz="0" w:space="0" w:color="auto"/>
                        <w:right w:val="none" w:sz="0" w:space="0" w:color="auto"/>
                      </w:divBdr>
                    </w:div>
                    <w:div w:id="28728095">
                      <w:marLeft w:val="0"/>
                      <w:marRight w:val="0"/>
                      <w:marTop w:val="0"/>
                      <w:marBottom w:val="0"/>
                      <w:divBdr>
                        <w:top w:val="none" w:sz="0" w:space="0" w:color="auto"/>
                        <w:left w:val="none" w:sz="0" w:space="0" w:color="auto"/>
                        <w:bottom w:val="none" w:sz="0" w:space="0" w:color="auto"/>
                        <w:right w:val="none" w:sz="0" w:space="0" w:color="auto"/>
                      </w:divBdr>
                      <w:divsChild>
                        <w:div w:id="1120221648">
                          <w:marLeft w:val="0"/>
                          <w:marRight w:val="0"/>
                          <w:marTop w:val="0"/>
                          <w:marBottom w:val="0"/>
                          <w:divBdr>
                            <w:top w:val="none" w:sz="0" w:space="0" w:color="auto"/>
                            <w:left w:val="none" w:sz="0" w:space="0" w:color="auto"/>
                            <w:bottom w:val="none" w:sz="0" w:space="0" w:color="auto"/>
                            <w:right w:val="none" w:sz="0" w:space="0" w:color="auto"/>
                          </w:divBdr>
                          <w:divsChild>
                            <w:div w:id="379981227">
                              <w:marLeft w:val="0"/>
                              <w:marRight w:val="0"/>
                              <w:marTop w:val="0"/>
                              <w:marBottom w:val="0"/>
                              <w:divBdr>
                                <w:top w:val="none" w:sz="0" w:space="0" w:color="auto"/>
                                <w:left w:val="none" w:sz="0" w:space="0" w:color="auto"/>
                                <w:bottom w:val="none" w:sz="0" w:space="0" w:color="auto"/>
                                <w:right w:val="none" w:sz="0" w:space="0" w:color="auto"/>
                              </w:divBdr>
                              <w:divsChild>
                                <w:div w:id="1626160606">
                                  <w:marLeft w:val="0"/>
                                  <w:marRight w:val="0"/>
                                  <w:marTop w:val="0"/>
                                  <w:marBottom w:val="0"/>
                                  <w:divBdr>
                                    <w:top w:val="none" w:sz="0" w:space="0" w:color="auto"/>
                                    <w:left w:val="none" w:sz="0" w:space="0" w:color="auto"/>
                                    <w:bottom w:val="none" w:sz="0" w:space="0" w:color="auto"/>
                                    <w:right w:val="none" w:sz="0" w:space="0" w:color="auto"/>
                                  </w:divBdr>
                                </w:div>
                              </w:divsChild>
                            </w:div>
                            <w:div w:id="1651865661">
                              <w:marLeft w:val="0"/>
                              <w:marRight w:val="0"/>
                              <w:marTop w:val="0"/>
                              <w:marBottom w:val="0"/>
                              <w:divBdr>
                                <w:top w:val="none" w:sz="0" w:space="0" w:color="auto"/>
                                <w:left w:val="none" w:sz="0" w:space="0" w:color="auto"/>
                                <w:bottom w:val="none" w:sz="0" w:space="0" w:color="auto"/>
                                <w:right w:val="none" w:sz="0" w:space="0" w:color="auto"/>
                              </w:divBdr>
                              <w:divsChild>
                                <w:div w:id="1575551255">
                                  <w:marLeft w:val="0"/>
                                  <w:marRight w:val="0"/>
                                  <w:marTop w:val="0"/>
                                  <w:marBottom w:val="0"/>
                                  <w:divBdr>
                                    <w:top w:val="none" w:sz="0" w:space="0" w:color="auto"/>
                                    <w:left w:val="none" w:sz="0" w:space="0" w:color="auto"/>
                                    <w:bottom w:val="none" w:sz="0" w:space="0" w:color="auto"/>
                                    <w:right w:val="none" w:sz="0" w:space="0" w:color="auto"/>
                                  </w:divBdr>
                                </w:div>
                              </w:divsChild>
                            </w:div>
                            <w:div w:id="1553466180">
                              <w:marLeft w:val="0"/>
                              <w:marRight w:val="0"/>
                              <w:marTop w:val="0"/>
                              <w:marBottom w:val="0"/>
                              <w:divBdr>
                                <w:top w:val="none" w:sz="0" w:space="0" w:color="auto"/>
                                <w:left w:val="none" w:sz="0" w:space="0" w:color="auto"/>
                                <w:bottom w:val="none" w:sz="0" w:space="0" w:color="auto"/>
                                <w:right w:val="none" w:sz="0" w:space="0" w:color="auto"/>
                              </w:divBdr>
                              <w:divsChild>
                                <w:div w:id="15423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2490">
                      <w:marLeft w:val="0"/>
                      <w:marRight w:val="0"/>
                      <w:marTop w:val="0"/>
                      <w:marBottom w:val="0"/>
                      <w:divBdr>
                        <w:top w:val="none" w:sz="0" w:space="0" w:color="auto"/>
                        <w:left w:val="none" w:sz="0" w:space="0" w:color="auto"/>
                        <w:bottom w:val="none" w:sz="0" w:space="0" w:color="auto"/>
                        <w:right w:val="none" w:sz="0" w:space="0" w:color="auto"/>
                      </w:divBdr>
                    </w:div>
                    <w:div w:id="844366179">
                      <w:marLeft w:val="0"/>
                      <w:marRight w:val="0"/>
                      <w:marTop w:val="0"/>
                      <w:marBottom w:val="0"/>
                      <w:divBdr>
                        <w:top w:val="none" w:sz="0" w:space="0" w:color="auto"/>
                        <w:left w:val="none" w:sz="0" w:space="0" w:color="auto"/>
                        <w:bottom w:val="none" w:sz="0" w:space="0" w:color="auto"/>
                        <w:right w:val="none" w:sz="0" w:space="0" w:color="auto"/>
                      </w:divBdr>
                    </w:div>
                    <w:div w:id="943609285">
                      <w:marLeft w:val="0"/>
                      <w:marRight w:val="0"/>
                      <w:marTop w:val="0"/>
                      <w:marBottom w:val="0"/>
                      <w:divBdr>
                        <w:top w:val="none" w:sz="0" w:space="0" w:color="auto"/>
                        <w:left w:val="none" w:sz="0" w:space="0" w:color="auto"/>
                        <w:bottom w:val="none" w:sz="0" w:space="0" w:color="auto"/>
                        <w:right w:val="none" w:sz="0" w:space="0" w:color="auto"/>
                      </w:divBdr>
                    </w:div>
                    <w:div w:id="330957890">
                      <w:marLeft w:val="0"/>
                      <w:marRight w:val="0"/>
                      <w:marTop w:val="0"/>
                      <w:marBottom w:val="0"/>
                      <w:divBdr>
                        <w:top w:val="none" w:sz="0" w:space="0" w:color="auto"/>
                        <w:left w:val="none" w:sz="0" w:space="0" w:color="auto"/>
                        <w:bottom w:val="none" w:sz="0" w:space="0" w:color="auto"/>
                        <w:right w:val="none" w:sz="0" w:space="0" w:color="auto"/>
                      </w:divBdr>
                    </w:div>
                    <w:div w:id="1424767203">
                      <w:marLeft w:val="0"/>
                      <w:marRight w:val="0"/>
                      <w:marTop w:val="0"/>
                      <w:marBottom w:val="0"/>
                      <w:divBdr>
                        <w:top w:val="none" w:sz="0" w:space="0" w:color="auto"/>
                        <w:left w:val="none" w:sz="0" w:space="0" w:color="auto"/>
                        <w:bottom w:val="none" w:sz="0" w:space="0" w:color="auto"/>
                        <w:right w:val="none" w:sz="0" w:space="0" w:color="auto"/>
                      </w:divBdr>
                    </w:div>
                    <w:div w:id="1543207602">
                      <w:marLeft w:val="0"/>
                      <w:marRight w:val="0"/>
                      <w:marTop w:val="0"/>
                      <w:marBottom w:val="0"/>
                      <w:divBdr>
                        <w:top w:val="none" w:sz="0" w:space="0" w:color="auto"/>
                        <w:left w:val="none" w:sz="0" w:space="0" w:color="auto"/>
                        <w:bottom w:val="none" w:sz="0" w:space="0" w:color="auto"/>
                        <w:right w:val="none" w:sz="0" w:space="0" w:color="auto"/>
                      </w:divBdr>
                      <w:divsChild>
                        <w:div w:id="648946249">
                          <w:marLeft w:val="0"/>
                          <w:marRight w:val="0"/>
                          <w:marTop w:val="0"/>
                          <w:marBottom w:val="0"/>
                          <w:divBdr>
                            <w:top w:val="none" w:sz="0" w:space="0" w:color="auto"/>
                            <w:left w:val="none" w:sz="0" w:space="0" w:color="auto"/>
                            <w:bottom w:val="none" w:sz="0" w:space="0" w:color="auto"/>
                            <w:right w:val="none" w:sz="0" w:space="0" w:color="auto"/>
                          </w:divBdr>
                        </w:div>
                        <w:div w:id="1282764960">
                          <w:marLeft w:val="0"/>
                          <w:marRight w:val="0"/>
                          <w:marTop w:val="0"/>
                          <w:marBottom w:val="0"/>
                          <w:divBdr>
                            <w:top w:val="none" w:sz="0" w:space="0" w:color="auto"/>
                            <w:left w:val="none" w:sz="0" w:space="0" w:color="auto"/>
                            <w:bottom w:val="none" w:sz="0" w:space="0" w:color="auto"/>
                            <w:right w:val="none" w:sz="0" w:space="0" w:color="auto"/>
                          </w:divBdr>
                        </w:div>
                        <w:div w:id="13722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619069">
      <w:bodyDiv w:val="1"/>
      <w:marLeft w:val="0"/>
      <w:marRight w:val="0"/>
      <w:marTop w:val="0"/>
      <w:marBottom w:val="0"/>
      <w:divBdr>
        <w:top w:val="none" w:sz="0" w:space="0" w:color="auto"/>
        <w:left w:val="none" w:sz="0" w:space="0" w:color="auto"/>
        <w:bottom w:val="none" w:sz="0" w:space="0" w:color="auto"/>
        <w:right w:val="none" w:sz="0" w:space="0" w:color="auto"/>
      </w:divBdr>
      <w:divsChild>
        <w:div w:id="462042311">
          <w:marLeft w:val="0"/>
          <w:marRight w:val="0"/>
          <w:marTop w:val="0"/>
          <w:marBottom w:val="0"/>
          <w:divBdr>
            <w:top w:val="none" w:sz="0" w:space="0" w:color="auto"/>
            <w:left w:val="none" w:sz="0" w:space="0" w:color="auto"/>
            <w:bottom w:val="none" w:sz="0" w:space="0" w:color="auto"/>
            <w:right w:val="none" w:sz="0" w:space="0" w:color="auto"/>
          </w:divBdr>
        </w:div>
        <w:div w:id="1151092905">
          <w:marLeft w:val="0"/>
          <w:marRight w:val="0"/>
          <w:marTop w:val="0"/>
          <w:marBottom w:val="0"/>
          <w:divBdr>
            <w:top w:val="none" w:sz="0" w:space="0" w:color="auto"/>
            <w:left w:val="none" w:sz="0" w:space="0" w:color="auto"/>
            <w:bottom w:val="none" w:sz="0" w:space="0" w:color="auto"/>
            <w:right w:val="none" w:sz="0" w:space="0" w:color="auto"/>
          </w:divBdr>
        </w:div>
        <w:div w:id="125978833">
          <w:marLeft w:val="0"/>
          <w:marRight w:val="0"/>
          <w:marTop w:val="0"/>
          <w:marBottom w:val="0"/>
          <w:divBdr>
            <w:top w:val="none" w:sz="0" w:space="0" w:color="auto"/>
            <w:left w:val="none" w:sz="0" w:space="0" w:color="auto"/>
            <w:bottom w:val="none" w:sz="0" w:space="0" w:color="auto"/>
            <w:right w:val="none" w:sz="0" w:space="0" w:color="auto"/>
          </w:divBdr>
        </w:div>
        <w:div w:id="458113741">
          <w:marLeft w:val="0"/>
          <w:marRight w:val="0"/>
          <w:marTop w:val="0"/>
          <w:marBottom w:val="0"/>
          <w:divBdr>
            <w:top w:val="none" w:sz="0" w:space="0" w:color="auto"/>
            <w:left w:val="none" w:sz="0" w:space="0" w:color="auto"/>
            <w:bottom w:val="none" w:sz="0" w:space="0" w:color="auto"/>
            <w:right w:val="none" w:sz="0" w:space="0" w:color="auto"/>
          </w:divBdr>
        </w:div>
      </w:divsChild>
    </w:div>
    <w:div w:id="1120614018">
      <w:bodyDiv w:val="1"/>
      <w:marLeft w:val="0"/>
      <w:marRight w:val="0"/>
      <w:marTop w:val="0"/>
      <w:marBottom w:val="0"/>
      <w:divBdr>
        <w:top w:val="none" w:sz="0" w:space="0" w:color="auto"/>
        <w:left w:val="none" w:sz="0" w:space="0" w:color="auto"/>
        <w:bottom w:val="none" w:sz="0" w:space="0" w:color="auto"/>
        <w:right w:val="none" w:sz="0" w:space="0" w:color="auto"/>
      </w:divBdr>
    </w:div>
    <w:div w:id="1183399949">
      <w:bodyDiv w:val="1"/>
      <w:marLeft w:val="0"/>
      <w:marRight w:val="0"/>
      <w:marTop w:val="0"/>
      <w:marBottom w:val="0"/>
      <w:divBdr>
        <w:top w:val="none" w:sz="0" w:space="0" w:color="auto"/>
        <w:left w:val="none" w:sz="0" w:space="0" w:color="auto"/>
        <w:bottom w:val="none" w:sz="0" w:space="0" w:color="auto"/>
        <w:right w:val="none" w:sz="0" w:space="0" w:color="auto"/>
      </w:divBdr>
    </w:div>
    <w:div w:id="1325400661">
      <w:bodyDiv w:val="1"/>
      <w:marLeft w:val="0"/>
      <w:marRight w:val="0"/>
      <w:marTop w:val="0"/>
      <w:marBottom w:val="0"/>
      <w:divBdr>
        <w:top w:val="none" w:sz="0" w:space="0" w:color="auto"/>
        <w:left w:val="none" w:sz="0" w:space="0" w:color="auto"/>
        <w:bottom w:val="none" w:sz="0" w:space="0" w:color="auto"/>
        <w:right w:val="none" w:sz="0" w:space="0" w:color="auto"/>
      </w:divBdr>
    </w:div>
    <w:div w:id="1428691810">
      <w:bodyDiv w:val="1"/>
      <w:marLeft w:val="0"/>
      <w:marRight w:val="0"/>
      <w:marTop w:val="0"/>
      <w:marBottom w:val="0"/>
      <w:divBdr>
        <w:top w:val="none" w:sz="0" w:space="0" w:color="auto"/>
        <w:left w:val="none" w:sz="0" w:space="0" w:color="auto"/>
        <w:bottom w:val="none" w:sz="0" w:space="0" w:color="auto"/>
        <w:right w:val="none" w:sz="0" w:space="0" w:color="auto"/>
      </w:divBdr>
    </w:div>
    <w:div w:id="1454059212">
      <w:bodyDiv w:val="1"/>
      <w:marLeft w:val="0"/>
      <w:marRight w:val="0"/>
      <w:marTop w:val="0"/>
      <w:marBottom w:val="0"/>
      <w:divBdr>
        <w:top w:val="none" w:sz="0" w:space="0" w:color="auto"/>
        <w:left w:val="none" w:sz="0" w:space="0" w:color="auto"/>
        <w:bottom w:val="none" w:sz="0" w:space="0" w:color="auto"/>
        <w:right w:val="none" w:sz="0" w:space="0" w:color="auto"/>
      </w:divBdr>
      <w:divsChild>
        <w:div w:id="26226736">
          <w:marLeft w:val="0"/>
          <w:marRight w:val="0"/>
          <w:marTop w:val="0"/>
          <w:marBottom w:val="0"/>
          <w:divBdr>
            <w:top w:val="none" w:sz="0" w:space="0" w:color="auto"/>
            <w:left w:val="none" w:sz="0" w:space="0" w:color="auto"/>
            <w:bottom w:val="none" w:sz="0" w:space="0" w:color="auto"/>
            <w:right w:val="none" w:sz="0" w:space="0" w:color="auto"/>
          </w:divBdr>
        </w:div>
        <w:div w:id="831995303">
          <w:marLeft w:val="0"/>
          <w:marRight w:val="0"/>
          <w:marTop w:val="0"/>
          <w:marBottom w:val="0"/>
          <w:divBdr>
            <w:top w:val="none" w:sz="0" w:space="0" w:color="auto"/>
            <w:left w:val="none" w:sz="0" w:space="0" w:color="auto"/>
            <w:bottom w:val="none" w:sz="0" w:space="0" w:color="auto"/>
            <w:right w:val="none" w:sz="0" w:space="0" w:color="auto"/>
          </w:divBdr>
        </w:div>
      </w:divsChild>
    </w:div>
    <w:div w:id="1654291723">
      <w:bodyDiv w:val="1"/>
      <w:marLeft w:val="0"/>
      <w:marRight w:val="0"/>
      <w:marTop w:val="0"/>
      <w:marBottom w:val="0"/>
      <w:divBdr>
        <w:top w:val="none" w:sz="0" w:space="0" w:color="auto"/>
        <w:left w:val="none" w:sz="0" w:space="0" w:color="auto"/>
        <w:bottom w:val="none" w:sz="0" w:space="0" w:color="auto"/>
        <w:right w:val="none" w:sz="0" w:space="0" w:color="auto"/>
      </w:divBdr>
    </w:div>
    <w:div w:id="1905870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imalpolitico.com/2014/03/helena-paz-garro-la-vida-entre-dos-fuegos/" TargetMode="External"/><Relationship Id="rId13" Type="http://schemas.openxmlformats.org/officeDocument/2006/relationships/hyperlink" Target="http://www.quien.com/login/ediciondigital/311" TargetMode="External"/><Relationship Id="rId18" Type="http://schemas.openxmlformats.org/officeDocument/2006/relationships/image" Target="media/image6.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elpais.com/autor/patricia_de_souza/a/" TargetMode="External"/><Relationship Id="rId7" Type="http://schemas.openxmlformats.org/officeDocument/2006/relationships/image" Target="media/image2.jpeg"/><Relationship Id="rId12" Type="http://schemas.openxmlformats.org/officeDocument/2006/relationships/hyperlink" Target="http://twitter.com/" TargetMode="External"/><Relationship Id="rId17" Type="http://schemas.openxmlformats.org/officeDocument/2006/relationships/hyperlink" Target="http://www.quien.com/sociales/2014/03/31/10-frases-celebres-de-octavio-paz"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quien.com/espectaculos/2014/03/30/muere-helena-paz-garro-hija-de-octavio-paz"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ronica.com.mx/notas/2009/457056.html"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elpais.com/diario/2008/03/01/babelia/1204331959_850215.html"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animalpolitico.com/2014/03/helena-paz-garro-el-fin-de-una-dinastia-literaria/" TargetMode="External"/><Relationship Id="rId14" Type="http://schemas.openxmlformats.org/officeDocument/2006/relationships/image" Target="media/image4.jpeg"/><Relationship Id="rId22" Type="http://schemas.openxmlformats.org/officeDocument/2006/relationships/hyperlink" Target="http://elpais.com/tag/fecha/2008030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17</Pages>
  <Words>4659</Words>
  <Characters>25629</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erga</dc:creator>
  <cp:keywords/>
  <dc:description/>
  <cp:lastModifiedBy>erga</cp:lastModifiedBy>
  <cp:revision>10</cp:revision>
  <dcterms:created xsi:type="dcterms:W3CDTF">2015-03-13T00:13:00Z</dcterms:created>
  <dcterms:modified xsi:type="dcterms:W3CDTF">2015-03-13T00:51:00Z</dcterms:modified>
</cp:coreProperties>
</file>