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D8" w:rsidRPr="00B477D8" w:rsidRDefault="00B477D8" w:rsidP="00B477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B477D8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Pierna de Madera 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Kâhamâxéveóhtáhe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Wooden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Leg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(Pierna de Madera) fue un guerrero de los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del Norte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luchó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kontra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Custer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 Batalla de Little Big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Nazió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1858, en la región de las Colinas Negras,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zerka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río Cheyenne. Era hijo de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Many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Bullet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Wounds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(Muchas Heridas de Bala) --también llamado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White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Buffalo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Shaking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off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the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Dust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(Búfalo Blanco Sacude el Polvo)-- y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Eagle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Feather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on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the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Forehead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(Pluma de Águila en la Frente). Tuvo tres hermanos --dos mayores, llamados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Strong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Wind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Blowing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(Fuerte Viento que Sopla) y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Yellow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Hair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(Pelo Amarillo), y uno más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jóven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llamado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Twin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(Doble)-- y dos hermanas --una mayor,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llamaba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Crooked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Nose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(Nariz Torcida) y otra más joven,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Fingers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Woman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--.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su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infanzia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era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konozido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Eats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from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His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Hand 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(Come de Su Mano). Más tarde, heredó “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”, el nombre de su tío, un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Crow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adoptado por la familia de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Pluma de Águila en la Frente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Este joven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Crow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resultó ser un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kaminante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infatigable, superando a todos los jóvenes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ganando el nombre de “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”, ya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sus piernas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inkansables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parecían estar hechas de madera. Sólo su sobrino era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kapaz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seguirlo durante sus paseos interminables, por lo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los amigos de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Come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Su Mano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komenzaron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llamarlo por el nombre deportivo de su tío.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tiempo,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Come de Su Mano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tomó el nombre de su tío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suyo propio.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su infancia y juventud, vivió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 tribu, vagando por la tierra entre las Colinas Negras y el río Little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Bighorn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Durante este periodo,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el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vivió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kualkier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otro Indio de las Llanuras, pasando su tiempo en la búsqueda del juego y en la lucha contra las tribus enemigas, en particular los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Crows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los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Shoshones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primera batalla notable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él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vió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contra los hombres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blankos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fue la Batalla de Fort Kearny, en 1866.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era demasiado joven para tomar parte en la batalla, pero durante la lucha su hermano mayor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Fuerte Viento que Sopla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murió. Así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pese a la victoria final de los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, aquel fue un día de luto para toda su familia.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los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katorze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años, fue invitado por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Left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Hand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Shooter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formar parte de la sociedad guerrera de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Elkhorn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Scrapers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una de las tres sociedades guerreras (las otras eran el grupo del Perro Loco y el grupo del Zorro) en la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los hombres de la tribu se dividieron.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los diecisiete años, se fue a un retiro para agradecer al Gran Espíritu. Pasó cuatro días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enzerrado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un tipi, meditando y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kontemplando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visitado sólo una vez al día. Después de la prueba, su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kara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estaba pintada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zírkulo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negro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enzerraba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frente, la barbilla y las mejillas; la zona interna del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zírkulo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era amarilla. Esta imagen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fazial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junto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 mejor traje, su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eskudo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su flauta hecha de las alas de un águila, pasó a formar parte de su equipo de guerra durante el resto de su vida.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finales del invierno de 1876, después de algunos avistamientos de tropas blancas, la tribu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akampaba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zerka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rio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Powder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Durante la noche del 16 de marzo de 1876, debido a la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oskuridad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una tormenta, los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zentinelas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no vieron a nadie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azerkarse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así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la madrugada del 17 de marzo de 1876, los soldados liderados por el general </w:t>
      </w:r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Reynolds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atakaron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sorpresa el campamento Indio. Los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huyeron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hazia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todas partes.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desarmado, tomó uno de sus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kaballos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huyó, llevando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konsigo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dos hijos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hazia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lugar seguro. Debido a la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eskapada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prezipitada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abandonó su flauta, la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kual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fue destruida más tarde en la invasión del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kampamento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Después de la batalla, los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del Norte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marcharon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hazia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noreste,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alkanzando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los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Sioux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Oglala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Akí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les unieron otras tribus,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los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Sioux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Miniconjou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los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Sioux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Itazipacola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(en francés "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Sans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Arcs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"), los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Sioux Santee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y los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Pies Negros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Juntos llegaron y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akamparon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el valle de Little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Bighorn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mañana del 25 de junio de 1876, mientras dormía bajo un árbol después de una noche de fiesta,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su hermano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Pelo Amarillo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despertaron por los gritos de los ancianos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alertaban la llegada de los soldados.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korrió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hazia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 tienda de campaña. Rápidamente se preparó para la batalla, luego se dirigió a la pelea junto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 hermano. Al principio, él luchó contra los soldados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okultos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rodeados por el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boske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zerka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río. Tras derrotar a estos enemigos, se dirigió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hazia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río, donde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enkontró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rifle y municiones. Luego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atakó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los soldados en las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kolinas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La batalla de Little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Bighorn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duró todo el día.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Después de la batalla victoriosa, los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del Norte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vagaron por algún tiempo en la región del río Little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Bighorn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pronto fueron perseguidos por los soldados. Luego, algunos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habían vivido durante algún tiempo en las reservas de los Estados Unidos, fueron enviados por el Gobierno para persuadir a la tribu a rendirse y vivir en una reserva. 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kausa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hambre, una gran parte de la tribu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azeptó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oferta.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grupo de otros 34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entre los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estaba su hermano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Pelo Amarillo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se negó, ya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él y sus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kompañeros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“todavía deseaban, más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nada,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libertad fuese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konsiderada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derecho”.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El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vivió una vida laboriosa en el área del río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Tongue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rio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Powder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hasta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de nuevo por el hambre, él y otros 30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decidieron abandonar su vida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kazadores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buskaron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reserva.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entro en la reserva del río White. Vivió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akí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hasta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los soldados trasladaron la reserva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hazia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sur. En este nuevo lugar, aprendió 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kazar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águilas. Sin embargo, la nueva reserva estaba muy lejos de la tierra natal de muchos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del Norte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por lo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grupo liderado por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Little Wolf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(Pequeño Lobo), desobedeciendo a los soldados, abandonaron la reserva para volver a su antiguo hogar.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 principio se negó a seguir al viejo líder y se mantuvo en la reserva. En 1878, se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kasó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una mujer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 del Sur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Después de la muerte de su padre,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su familia decidieron abandonar la reserva del sur. Pasaron de la reserva de río White, renombrada por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akel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entonces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Reserva India de Pine Ridge, y llegaron al lugar donde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Pequeño Lobo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otros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akampaban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Fue el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nukleo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futura reserva del río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Tongue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1889,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alistó en Fort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Keogh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komo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explorador, y en 1890, guió a los soldados en la campaña de la Masacre de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Wounded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Knee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En esos mismos años, fue también mensajero y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zentinela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1906, treinta años después de la batalla de Little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Bighorn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partizipó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una reunión de blancos e Indios. Se reunieron en el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kampo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batalla para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rekordar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akel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evento. Habló de la batalla, siendo uno de los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pokos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Indios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tuvo la valentía de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kontar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 experiencia a </w:t>
      </w:r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Dixon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, un médico blanco.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En 1908,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fue </w:t>
      </w:r>
      <w:proofErr w:type="gram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bautizado</w:t>
      </w:r>
      <w:proofErr w:type="gram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el sacerdote en la reserva. Pensó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los blancos y los Indios adoraban al mismo Dios, aunque de manera diferente (es decir, llamándolo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diferentes nombres).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1913,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junto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joven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Pequeño Lobo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(sobrino del viejo líder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),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Two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Moons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(Dos Lunas), y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Black Wolf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(Lobo Negro), formó parte de una delegación enviada a Washington para hablar sobre la tribu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Durante este viaje visitó Washington y Nueva York. De vuelta en la reserva, se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konvirtió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un juez: él tenía la responsabilidad de resolver las disputas en la tribu y enseñar la ley de los Estados Unidos. Dos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vezes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le ofreció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konvertirse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jefe de menor grado del grupo guerrero de los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Elkhorn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Scrapers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pero él se negó. Algunos hombres blancos le llamaban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Jefe 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, pero en realidad nunca fue un jefe.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 wp14:anchorId="2AD67CBA" wp14:editId="017BBE1C">
            <wp:extent cx="3028950" cy="3810000"/>
            <wp:effectExtent l="0" t="0" r="0" b="0"/>
            <wp:docPr id="1" name="Imagen 1" descr="http://2.bp.blogspot.com/-V3AV90geahI/UIhKBBJN2_I/AAAAAAAAAA8/iXC04ZRomps/s400/191396_4181628452770_1997471346_o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V3AV90geahI/UIhKBBJN2_I/AAAAAAAAAA8/iXC04ZRomps/s400/191396_4181628452770_1997471346_o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7D8" w:rsidRPr="00B477D8" w:rsidRDefault="00B477D8" w:rsidP="00B47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b/>
          <w:bCs/>
          <w:i/>
          <w:iCs/>
          <w:color w:val="8E7CC3"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i/>
          <w:iCs/>
          <w:color w:val="8E7CC3"/>
          <w:sz w:val="24"/>
          <w:szCs w:val="24"/>
          <w:lang w:eastAsia="es-ES"/>
        </w:rPr>
        <w:t xml:space="preserve">, fotografiado por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8E7CC3"/>
          <w:sz w:val="24"/>
          <w:szCs w:val="24"/>
          <w:lang w:eastAsia="es-ES"/>
        </w:rPr>
        <w:t>Roland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8E7CC3"/>
          <w:sz w:val="24"/>
          <w:szCs w:val="24"/>
          <w:lang w:eastAsia="es-ES"/>
        </w:rPr>
        <w:t xml:space="preserve"> Reed en 1913.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Tenía dos hijas, pero ambas murieron en su juventud. Después de la muerte de la última hija, él y su esposa decidieron adoptar el hijo de su hermana,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John White Wolf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(John Lobo Blanco).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1930, fue entrevistado por </w:t>
      </w:r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Thomas B.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Marquis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un médico de la antigua agencia de los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Cheyennes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y relató una gran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kantidad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información sobre la vida 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Cheyenne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antes de las reservas y de la batalla de Little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Bighorn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Su relato se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publikó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un libro llamado </w:t>
      </w:r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“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Wooden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Leg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: A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Warrior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Who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Fought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Custer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”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</w:t>
      </w: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Un Guerrero Que Combatió a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Custer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”), </w:t>
      </w:r>
      <w:proofErr w:type="spellStart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>publikado</w:t>
      </w:r>
      <w:proofErr w:type="spellEnd"/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1931.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Pierna de Madera</w:t>
      </w:r>
      <w:r w:rsidRPr="00B477D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murió en 1940.</w:t>
      </w: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lastRenderedPageBreak/>
        <w:t xml:space="preserve">"Según la antigua enseñanza india, es malo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arrankar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de su lugar de la tierra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kualkier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kosa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pueda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krezer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en ella. Se puede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kortar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, pero no se debe desarraigarla. Los árboles y la hierba tienen espíritus.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Kuando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algún indio tiene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destruir alguna de estas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kosas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, lleva a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kabo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su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akto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tristeza y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una plegaria de perdón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porke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lo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haze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por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nezesidad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".</w:t>
      </w:r>
    </w:p>
    <w:p w:rsidR="00B477D8" w:rsidRPr="00B477D8" w:rsidRDefault="00B477D8" w:rsidP="00B47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***</w:t>
      </w:r>
    </w:p>
    <w:p w:rsid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color w:val="6FA8DC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“La idea de vestirse de gala en la preparación para una batalla, no proviene de la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kreenzia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de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se sumará a la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kapazidad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de lucha. La preparación es para la muerte, en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kaso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de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debiera ser el resultado del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konflikto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.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Kada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Indio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kiere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ver lo mejor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kuando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va a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kumplir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kon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el Gran Espíritu, de modo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el vestirse se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haze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hasta si el peligro inminente es una batalla 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>ke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  <w:lang w:eastAsia="es-ES"/>
        </w:rPr>
        <w:t xml:space="preserve"> se aproxima o una enfermedad o lesión en tiempos de paz.”</w:t>
      </w:r>
      <w:r w:rsidRPr="00B477D8">
        <w:rPr>
          <w:rFonts w:ascii="Times New Roman" w:eastAsia="Times New Roman" w:hAnsi="Times New Roman" w:cs="Times New Roman"/>
          <w:color w:val="6FA8DC"/>
          <w:sz w:val="24"/>
          <w:szCs w:val="24"/>
          <w:lang w:eastAsia="es-ES"/>
        </w:rPr>
        <w:t xml:space="preserve"> </w:t>
      </w:r>
    </w:p>
    <w:p w:rsid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color w:val="6FA8DC"/>
          <w:sz w:val="24"/>
          <w:szCs w:val="24"/>
          <w:lang w:eastAsia="es-ES"/>
        </w:rPr>
      </w:pPr>
    </w:p>
    <w:p w:rsidR="00B477D8" w:rsidRPr="00B477D8" w:rsidRDefault="00B477D8" w:rsidP="00B4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(</w:t>
      </w:r>
      <w:proofErr w:type="spellStart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Kâhamâxéveóhtáhe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,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Wooden</w:t>
      </w:r>
      <w:proofErr w:type="spellEnd"/>
      <w:r w:rsidRPr="00B477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 xml:space="preserve"> </w:t>
      </w:r>
      <w:proofErr w:type="spellStart"/>
      <w:r w:rsidRPr="00B477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ES"/>
        </w:rPr>
        <w:t>Leg</w:t>
      </w:r>
      <w:proofErr w:type="spellEnd"/>
      <w:r w:rsidRPr="00B477D8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 --Pierna de Madera--)</w:t>
      </w:r>
    </w:p>
    <w:p w:rsidR="00C55900" w:rsidRDefault="00C55900"/>
    <w:p w:rsidR="00B477D8" w:rsidRDefault="00B477D8">
      <w:r>
        <w:t xml:space="preserve"> </w:t>
      </w:r>
      <w:r w:rsidR="00BA7C1B">
        <w:t xml:space="preserve">Fuente:  </w:t>
      </w:r>
      <w:hyperlink r:id="rId7" w:history="1">
        <w:r w:rsidR="00BA7C1B" w:rsidRPr="00674DE4">
          <w:rPr>
            <w:rStyle w:val="Hipervnculo"/>
          </w:rPr>
          <w:t>http://punkantisystem.blogspot.com.ar/2012/10/pierna-de-madera.html</w:t>
        </w:r>
      </w:hyperlink>
      <w:r w:rsidR="00BA7C1B">
        <w:t xml:space="preserve"> </w:t>
      </w:r>
    </w:p>
    <w:p w:rsidR="00BA7C1B" w:rsidRDefault="00BA7C1B">
      <w:r>
        <w:br w:type="page"/>
      </w:r>
    </w:p>
    <w:p w:rsidR="00B477D8" w:rsidRDefault="00B477D8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t xml:space="preserve"> Mujer Cheyenne Oklahoma 1890-1904 </w:t>
      </w:r>
    </w:p>
    <w:p w:rsidR="00B477D8" w:rsidRDefault="00B477D8">
      <w:r>
        <w:rPr>
          <w:noProof/>
          <w:lang w:eastAsia="es-ES"/>
        </w:rPr>
        <w:drawing>
          <wp:inline distT="0" distB="0" distL="0" distR="0">
            <wp:extent cx="3590925" cy="5071379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a mujer Cheyenne en Oklahoma 1890-19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503" cy="507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61F" w:rsidRDefault="004716C5" w:rsidP="00C0761F">
      <w:pPr>
        <w:pStyle w:val="NormalWeb"/>
        <w:spacing w:before="0" w:beforeAutospacing="0" w:after="0" w:afterAutospacing="0"/>
        <w:rPr>
          <w:rFonts w:asciiTheme="majorHAnsi" w:eastAsiaTheme="minorEastAsia" w:hAnsi="Calibri" w:cstheme="minorBidi"/>
          <w:b/>
          <w:bCs/>
          <w:i/>
          <w:iCs/>
          <w:color w:val="3F2B25"/>
          <w:kern w:val="24"/>
          <w:sz w:val="20"/>
          <w:szCs w:val="2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bookmarkStart w:id="0" w:name="_GoBack"/>
      <w:bookmarkEnd w:id="0"/>
      <w:r w:rsidRPr="004716C5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295A6" wp14:editId="6B83D1B3">
                <wp:simplePos x="0" y="0"/>
                <wp:positionH relativeFrom="column">
                  <wp:posOffset>-137160</wp:posOffset>
                </wp:positionH>
                <wp:positionV relativeFrom="paragraph">
                  <wp:posOffset>161925</wp:posOffset>
                </wp:positionV>
                <wp:extent cx="5895975" cy="4401185"/>
                <wp:effectExtent l="0" t="0" r="0" b="0"/>
                <wp:wrapNone/>
                <wp:docPr id="5" name="4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4401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Un sol de medianoche no es más que la porfía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de</w:t>
                            </w:r>
                            <w:proofErr w:type="gramEnd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qué o quién nos grita que en todo oscuro hay</w:t>
                            </w:r>
                            <w:r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luces</w:t>
                            </w:r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 que escapan al criterio que impone la cultura.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Y,  como un faro loco  descubre en nuestra costa: 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las</w:t>
                            </w:r>
                            <w:proofErr w:type="gramEnd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grietas dolorosas,  asombros, alegrías.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Así, en la medianoche  despintando  tu sombra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fui</w:t>
                            </w:r>
                            <w:proofErr w:type="gramEnd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dibujando  un árbol para tu mediodía.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Ergasto</w:t>
                            </w:r>
                            <w:proofErr w:type="spellEnd"/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Sol de medianoche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(</w:t>
                            </w:r>
                            <w:proofErr w:type="gramStart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desde</w:t>
                            </w:r>
                            <w:proofErr w:type="gramEnd"/>
                            <w:r w:rsidRPr="004716C5">
                              <w:rPr>
                                <w:rFonts w:asciiTheme="majorHAnsi" w:hAnsi="Cambria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un mangrullo en Noruega)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hyperlink r:id="rId9" w:history="1">
                              <w:r w:rsidRPr="00674DE4">
                                <w:rPr>
                                  <w:rStyle w:val="Hipervnculo"/>
                                  <w:rFonts w:asciiTheme="majorHAnsi" w:eastAsiaTheme="minorEastAsia" w:hAnsi="Calibri" w:cstheme="minorBidi"/>
                                  <w:b/>
                                  <w:bCs/>
                                  <w:i/>
                                  <w:iCs/>
                                  <w:kern w:val="24"/>
                                  <w:sz w:val="20"/>
                                  <w:szCs w:val="2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http://www.ergasto.com.ar</w:t>
                              </w:r>
                            </w:hyperlink>
                            <w:r>
                              <w:rPr>
                                <w:rFonts w:asciiTheme="majorHAnsi" w:eastAsiaTheme="minorEastAsia" w:hAnsi="Calibri" w:cstheme="minorBidi"/>
                                <w:b/>
                                <w:bCs/>
                                <w:i/>
                                <w:iCs/>
                                <w:color w:val="3F2B25"/>
                                <w:kern w:val="24"/>
                                <w:sz w:val="20"/>
                                <w:szCs w:val="2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716C5" w:rsidRDefault="004716C5" w:rsidP="004716C5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4 CuadroTexto" o:spid="_x0000_s1026" type="#_x0000_t202" style="position:absolute;margin-left:-10.8pt;margin-top:12.75pt;width:464.25pt;height:346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" filled="f" stroked="f">
                <v:textbox style="mso-fit-shape-to-text:t">
                  <w:txbxContent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Un sol de medianoche no es más que la porfía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proofErr w:type="gramStart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de</w:t>
                      </w:r>
                      <w:proofErr w:type="gramEnd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qué o quién nos grita que en todo oscuro hay</w:t>
                      </w:r>
                      <w:r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luces</w:t>
                      </w:r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 que escapan al criterio que impone la cultura.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Y,  como un faro loco  descubre en nuestra costa: 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proofErr w:type="gramStart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las</w:t>
                      </w:r>
                      <w:proofErr w:type="gramEnd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grietas dolorosas,  asombros, alegrías.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Así, en la medianoche  despintando  tu sombra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proofErr w:type="gramStart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fui</w:t>
                      </w:r>
                      <w:proofErr w:type="gramEnd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dibujando  un árbol para tu mediodía.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Ergasto</w:t>
                      </w:r>
                      <w:proofErr w:type="spellEnd"/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Sol de medianoche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(</w:t>
                      </w:r>
                      <w:proofErr w:type="gramStart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desde</w:t>
                      </w:r>
                      <w:proofErr w:type="gramEnd"/>
                      <w:r w:rsidRPr="004716C5">
                        <w:rPr>
                          <w:rFonts w:asciiTheme="majorHAnsi" w:hAnsi="Cambria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un mangrullo en Noruega)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  <w:hyperlink r:id="rId10" w:history="1">
                        <w:r w:rsidRPr="00674DE4">
                          <w:rPr>
                            <w:rStyle w:val="Hipervnculo"/>
                            <w:rFonts w:asciiTheme="majorHAnsi" w:eastAsiaTheme="minorEastAsia" w:hAnsi="Calibri" w:cstheme="minorBidi"/>
                            <w:b/>
                            <w:bCs/>
                            <w:i/>
                            <w:iCs/>
                            <w:kern w:val="24"/>
                            <w:sz w:val="20"/>
                            <w:szCs w:val="2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http://www.ergasto.com.ar</w:t>
                        </w:r>
                      </w:hyperlink>
                      <w:r>
                        <w:rPr>
                          <w:rFonts w:asciiTheme="majorHAnsi" w:eastAsiaTheme="minorEastAsia" w:hAnsi="Calibri" w:cstheme="minorBidi"/>
                          <w:b/>
                          <w:bCs/>
                          <w:i/>
                          <w:iCs/>
                          <w:color w:val="3F2B25"/>
                          <w:kern w:val="24"/>
                          <w:sz w:val="20"/>
                          <w:szCs w:val="2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</w:p>
                    <w:p w:rsidR="004716C5" w:rsidRDefault="004716C5" w:rsidP="004716C5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:rsidR="00C0761F" w:rsidRDefault="00C0761F"/>
    <w:sectPr w:rsidR="00C076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D7"/>
    <w:rsid w:val="002803D7"/>
    <w:rsid w:val="004716C5"/>
    <w:rsid w:val="00B477D8"/>
    <w:rsid w:val="00BA7C1B"/>
    <w:rsid w:val="00C0761F"/>
    <w:rsid w:val="00C5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4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7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C076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4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7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C076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://punkantisystem.blogspot.com.ar/2012/10/pierna-de-madera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2.bp.blogspot.com/-V3AV90geahI/UIhKBBJN2_I/AAAAAAAAAA8/iXC04ZRomps/s1600/191396_4181628452770_1997471346_o.jpg" TargetMode="External"/><Relationship Id="rId10" Type="http://schemas.openxmlformats.org/officeDocument/2006/relationships/hyperlink" Target="http://www.ergasto.com.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rgasto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1414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erga</dc:creator>
  <cp:keywords/>
  <dc:description/>
  <cp:lastModifiedBy>erga</cp:lastModifiedBy>
  <cp:revision>4</cp:revision>
  <dcterms:created xsi:type="dcterms:W3CDTF">2015-02-26T01:17:00Z</dcterms:created>
  <dcterms:modified xsi:type="dcterms:W3CDTF">2015-02-26T01:59:00Z</dcterms:modified>
</cp:coreProperties>
</file>